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08F" w:rsidRPr="000A708F" w:rsidRDefault="00685C08" w:rsidP="00ED34CD">
      <w:pPr>
        <w:spacing w:after="0" w:line="840" w:lineRule="exact"/>
        <w:jc w:val="center"/>
        <w:rPr>
          <w:rFonts w:ascii="Caeldera" w:hAnsi="Caeldera"/>
          <w:b/>
          <w:sz w:val="36"/>
          <w:szCs w:val="36"/>
        </w:rPr>
      </w:pPr>
      <w:bookmarkStart w:id="0" w:name="_GoBack"/>
      <w:r w:rsidRPr="000A708F">
        <w:rPr>
          <w:rFonts w:ascii="Caeldera" w:hAnsi="Caeldera"/>
          <w:b/>
          <w:sz w:val="36"/>
          <w:szCs w:val="36"/>
        </w:rPr>
        <w:t xml:space="preserve">The </w:t>
      </w:r>
    </w:p>
    <w:p w:rsidR="00685C08" w:rsidRPr="000A708F" w:rsidRDefault="00685C08" w:rsidP="00ED34CD">
      <w:pPr>
        <w:spacing w:after="0" w:line="600" w:lineRule="exact"/>
        <w:jc w:val="center"/>
        <w:rPr>
          <w:rFonts w:ascii="Caeldera" w:hAnsi="Caeldera"/>
          <w:b/>
          <w:sz w:val="52"/>
          <w:szCs w:val="52"/>
        </w:rPr>
      </w:pPr>
      <w:proofErr w:type="gramStart"/>
      <w:r w:rsidRPr="000A708F">
        <w:rPr>
          <w:rFonts w:ascii="Caeldera" w:hAnsi="Caeldera"/>
          <w:b/>
          <w:sz w:val="96"/>
          <w:szCs w:val="96"/>
        </w:rPr>
        <w:t>l</w:t>
      </w:r>
      <w:r w:rsidRPr="000A708F">
        <w:rPr>
          <w:rFonts w:ascii="Caeldera" w:hAnsi="Caeldera"/>
          <w:b/>
          <w:sz w:val="56"/>
          <w:szCs w:val="56"/>
        </w:rPr>
        <w:t>ittle</w:t>
      </w:r>
      <w:proofErr w:type="gramEnd"/>
      <w:r w:rsidRPr="000A708F">
        <w:rPr>
          <w:rFonts w:ascii="Caeldera" w:hAnsi="Caeldera"/>
          <w:b/>
          <w:sz w:val="52"/>
          <w:szCs w:val="52"/>
        </w:rPr>
        <w:t xml:space="preserve"> </w:t>
      </w:r>
      <w:r w:rsidRPr="000A708F">
        <w:rPr>
          <w:rFonts w:ascii="Caeldera" w:hAnsi="Caeldera"/>
          <w:b/>
          <w:sz w:val="96"/>
          <w:szCs w:val="96"/>
        </w:rPr>
        <w:t>H</w:t>
      </w:r>
      <w:r w:rsidRPr="000A708F">
        <w:rPr>
          <w:rFonts w:ascii="Caeldera" w:hAnsi="Caeldera"/>
          <w:b/>
          <w:sz w:val="56"/>
          <w:szCs w:val="56"/>
        </w:rPr>
        <w:t>orn</w:t>
      </w:r>
    </w:p>
    <w:p w:rsidR="000A708F" w:rsidRPr="000A708F" w:rsidRDefault="00685C08" w:rsidP="00ED34CD">
      <w:pPr>
        <w:spacing w:after="0" w:line="840" w:lineRule="exact"/>
        <w:jc w:val="center"/>
        <w:rPr>
          <w:rFonts w:ascii="Caeldera" w:hAnsi="Caeldera"/>
          <w:b/>
          <w:sz w:val="36"/>
          <w:szCs w:val="36"/>
        </w:rPr>
      </w:pPr>
      <w:r w:rsidRPr="000A708F">
        <w:rPr>
          <w:rFonts w:ascii="Caeldera" w:hAnsi="Caeldera"/>
          <w:b/>
          <w:sz w:val="36"/>
          <w:szCs w:val="36"/>
        </w:rPr>
        <w:t xml:space="preserve">Of </w:t>
      </w:r>
    </w:p>
    <w:p w:rsidR="00F1422E" w:rsidRDefault="00685C08" w:rsidP="00ED34CD">
      <w:pPr>
        <w:spacing w:after="0" w:line="840" w:lineRule="exact"/>
        <w:jc w:val="center"/>
        <w:rPr>
          <w:rFonts w:ascii="Caeldera" w:hAnsi="Caeldera"/>
          <w:b/>
          <w:sz w:val="56"/>
          <w:szCs w:val="56"/>
        </w:rPr>
      </w:pPr>
      <w:proofErr w:type="spellStart"/>
      <w:r w:rsidRPr="00ED34CD">
        <w:rPr>
          <w:rFonts w:ascii="Caeldera" w:hAnsi="Caeldera"/>
          <w:b/>
          <w:sz w:val="96"/>
          <w:szCs w:val="96"/>
        </w:rPr>
        <w:t>D</w:t>
      </w:r>
      <w:r w:rsidR="000A708F" w:rsidRPr="000A708F">
        <w:rPr>
          <w:rFonts w:ascii="Caeldera" w:hAnsi="Caeldera"/>
          <w:b/>
          <w:sz w:val="56"/>
          <w:szCs w:val="56"/>
        </w:rPr>
        <w:t>A</w:t>
      </w:r>
      <w:r w:rsidRPr="000A708F">
        <w:rPr>
          <w:rFonts w:ascii="Caeldera" w:hAnsi="Caeldera"/>
          <w:b/>
          <w:sz w:val="56"/>
          <w:szCs w:val="56"/>
        </w:rPr>
        <w:t>niel’s</w:t>
      </w:r>
      <w:proofErr w:type="spellEnd"/>
    </w:p>
    <w:p w:rsidR="00685C08" w:rsidRPr="000A708F" w:rsidRDefault="00685C08" w:rsidP="00ED34CD">
      <w:pPr>
        <w:spacing w:after="0" w:line="840" w:lineRule="exact"/>
        <w:jc w:val="center"/>
        <w:rPr>
          <w:rFonts w:ascii="Caeldera" w:hAnsi="Caeldera"/>
          <w:b/>
          <w:sz w:val="56"/>
          <w:szCs w:val="56"/>
        </w:rPr>
      </w:pPr>
      <w:r w:rsidRPr="000A708F">
        <w:rPr>
          <w:rFonts w:ascii="Caeldera" w:hAnsi="Caeldera"/>
          <w:b/>
          <w:sz w:val="56"/>
          <w:szCs w:val="56"/>
        </w:rPr>
        <w:t>4</w:t>
      </w:r>
      <w:r w:rsidRPr="000A708F">
        <w:rPr>
          <w:rFonts w:ascii="Caeldera" w:hAnsi="Caeldera"/>
          <w:b/>
          <w:sz w:val="56"/>
          <w:szCs w:val="56"/>
          <w:vertAlign w:val="superscript"/>
        </w:rPr>
        <w:t>th</w:t>
      </w:r>
      <w:r w:rsidRPr="00ED34CD">
        <w:rPr>
          <w:rFonts w:ascii="Caeldera" w:hAnsi="Caeldera"/>
          <w:b/>
          <w:sz w:val="96"/>
          <w:szCs w:val="96"/>
        </w:rPr>
        <w:t>e</w:t>
      </w:r>
      <w:r w:rsidRPr="000A708F">
        <w:rPr>
          <w:rFonts w:ascii="Caeldera" w:hAnsi="Caeldera"/>
          <w:b/>
          <w:sz w:val="56"/>
          <w:szCs w:val="56"/>
        </w:rPr>
        <w:t>mpire</w:t>
      </w:r>
    </w:p>
    <w:p w:rsidR="000A708F" w:rsidRPr="00DA6F8A" w:rsidRDefault="00685C08" w:rsidP="00DA6F8A">
      <w:pPr>
        <w:spacing w:line="840" w:lineRule="exact"/>
        <w:jc w:val="center"/>
        <w:rPr>
          <w:rFonts w:ascii="Caeldera" w:hAnsi="Caeldera"/>
          <w:b/>
          <w:sz w:val="36"/>
          <w:szCs w:val="36"/>
        </w:rPr>
      </w:pPr>
      <w:proofErr w:type="spellStart"/>
      <w:r w:rsidRPr="00DA6F8A">
        <w:rPr>
          <w:rFonts w:ascii="Caeldera" w:hAnsi="Caeldera"/>
          <w:b/>
          <w:sz w:val="36"/>
          <w:szCs w:val="36"/>
        </w:rPr>
        <w:t>AndThe</w:t>
      </w:r>
      <w:proofErr w:type="spellEnd"/>
      <w:r w:rsidRPr="00DA6F8A">
        <w:rPr>
          <w:rFonts w:ascii="Caeldera" w:hAnsi="Caeldera"/>
          <w:b/>
          <w:sz w:val="36"/>
          <w:szCs w:val="36"/>
        </w:rPr>
        <w:t xml:space="preserve"> </w:t>
      </w:r>
    </w:p>
    <w:p w:rsidR="00DA6F8A" w:rsidRDefault="00DA6F8A" w:rsidP="00F1422E">
      <w:pPr>
        <w:spacing w:after="0" w:line="840" w:lineRule="exact"/>
        <w:jc w:val="center"/>
        <w:rPr>
          <w:rFonts w:ascii="Caeldera" w:hAnsi="Caeldera"/>
          <w:b/>
          <w:sz w:val="36"/>
          <w:szCs w:val="36"/>
        </w:rPr>
      </w:pPr>
      <w:r w:rsidRPr="000A708F">
        <w:rPr>
          <w:rFonts w:ascii="Caeldera" w:hAnsi="Caeldera"/>
          <w:b/>
          <w:sz w:val="96"/>
          <w:szCs w:val="96"/>
        </w:rPr>
        <w:t>K</w:t>
      </w:r>
      <w:r w:rsidR="00685C08" w:rsidRPr="000A708F">
        <w:rPr>
          <w:rFonts w:ascii="Caeldera" w:hAnsi="Caeldera"/>
          <w:b/>
          <w:sz w:val="56"/>
          <w:szCs w:val="56"/>
        </w:rPr>
        <w:t>ingdom</w:t>
      </w:r>
      <w:r>
        <w:rPr>
          <w:rFonts w:ascii="Caeldera" w:hAnsi="Caeldera"/>
          <w:b/>
          <w:sz w:val="56"/>
          <w:szCs w:val="56"/>
        </w:rPr>
        <w:t xml:space="preserve"> </w:t>
      </w:r>
      <w:r w:rsidR="00685C08" w:rsidRPr="00ED34CD">
        <w:rPr>
          <w:rFonts w:ascii="Caeldera" w:hAnsi="Caeldera"/>
          <w:b/>
          <w:sz w:val="36"/>
          <w:szCs w:val="36"/>
        </w:rPr>
        <w:t>Of the</w:t>
      </w:r>
    </w:p>
    <w:p w:rsidR="00685C08" w:rsidRPr="000A708F" w:rsidRDefault="00685C08" w:rsidP="00F1422E">
      <w:pPr>
        <w:spacing w:after="0" w:line="840" w:lineRule="exact"/>
        <w:jc w:val="center"/>
        <w:rPr>
          <w:rFonts w:ascii="Caeldera" w:hAnsi="Caeldera"/>
          <w:b/>
          <w:sz w:val="52"/>
          <w:szCs w:val="52"/>
        </w:rPr>
      </w:pPr>
      <w:proofErr w:type="spellStart"/>
      <w:proofErr w:type="gramStart"/>
      <w:r w:rsidRPr="000A708F">
        <w:rPr>
          <w:rFonts w:ascii="Caeldera" w:hAnsi="Caeldera"/>
          <w:b/>
          <w:sz w:val="96"/>
          <w:szCs w:val="96"/>
        </w:rPr>
        <w:t>j</w:t>
      </w:r>
      <w:r w:rsidRPr="000A708F">
        <w:rPr>
          <w:rFonts w:ascii="Caeldera" w:hAnsi="Caeldera"/>
          <w:b/>
          <w:sz w:val="56"/>
          <w:szCs w:val="56"/>
        </w:rPr>
        <w:t>ews</w:t>
      </w:r>
      <w:proofErr w:type="spellEnd"/>
      <w:proofErr w:type="gramEnd"/>
    </w:p>
    <w:p w:rsidR="00916767" w:rsidRDefault="00916767" w:rsidP="00F1422E">
      <w:pPr>
        <w:spacing w:after="0" w:line="840" w:lineRule="exact"/>
        <w:jc w:val="center"/>
        <w:rPr>
          <w:rFonts w:ascii="Caeldera" w:hAnsi="Caeldera"/>
          <w:sz w:val="52"/>
          <w:szCs w:val="52"/>
        </w:rPr>
      </w:pPr>
    </w:p>
    <w:p w:rsidR="00685C08" w:rsidRPr="00F1422E" w:rsidRDefault="00685C08" w:rsidP="00685C08">
      <w:pPr>
        <w:spacing w:after="120" w:line="360" w:lineRule="auto"/>
        <w:jc w:val="center"/>
        <w:rPr>
          <w:rFonts w:ascii="Book Antiqua" w:hAnsi="Book Antiqua"/>
          <w:sz w:val="40"/>
          <w:szCs w:val="40"/>
        </w:rPr>
      </w:pPr>
      <w:r w:rsidRPr="00F1422E">
        <w:rPr>
          <w:rFonts w:ascii="Book Antiqua" w:hAnsi="Book Antiqua"/>
          <w:b/>
          <w:sz w:val="44"/>
          <w:szCs w:val="44"/>
        </w:rPr>
        <w:t>J</w:t>
      </w:r>
      <w:r w:rsidR="00DA6F8A" w:rsidRPr="00F1422E">
        <w:rPr>
          <w:rFonts w:ascii="Book Antiqua" w:hAnsi="Book Antiqua"/>
          <w:b/>
          <w:sz w:val="44"/>
          <w:szCs w:val="44"/>
        </w:rPr>
        <w:t>.</w:t>
      </w:r>
      <w:r w:rsidRPr="00F1422E">
        <w:rPr>
          <w:rFonts w:ascii="Book Antiqua" w:hAnsi="Book Antiqua"/>
          <w:b/>
          <w:sz w:val="44"/>
          <w:szCs w:val="44"/>
        </w:rPr>
        <w:t>B.</w:t>
      </w:r>
      <w:r w:rsidRPr="00F1422E">
        <w:rPr>
          <w:rFonts w:ascii="Book Antiqua" w:hAnsi="Book Antiqua"/>
          <w:sz w:val="40"/>
          <w:szCs w:val="40"/>
        </w:rPr>
        <w:t xml:space="preserve"> </w:t>
      </w:r>
      <w:r w:rsidRPr="00F1422E">
        <w:rPr>
          <w:rFonts w:ascii="Book Antiqua" w:hAnsi="Book Antiqua"/>
          <w:b/>
          <w:sz w:val="44"/>
          <w:szCs w:val="44"/>
        </w:rPr>
        <w:t>W</w:t>
      </w:r>
      <w:r w:rsidRPr="00F1422E">
        <w:rPr>
          <w:rFonts w:ascii="Book Antiqua" w:hAnsi="Book Antiqua"/>
          <w:b/>
          <w:sz w:val="32"/>
          <w:szCs w:val="32"/>
        </w:rPr>
        <w:t>HITELAW-</w:t>
      </w:r>
      <w:r w:rsidRPr="00F1422E">
        <w:rPr>
          <w:rFonts w:ascii="Book Antiqua" w:hAnsi="Book Antiqua"/>
          <w:b/>
          <w:sz w:val="44"/>
          <w:szCs w:val="44"/>
        </w:rPr>
        <w:t>S</w:t>
      </w:r>
      <w:r w:rsidRPr="00F1422E">
        <w:rPr>
          <w:rFonts w:ascii="Book Antiqua" w:hAnsi="Book Antiqua"/>
          <w:b/>
          <w:sz w:val="32"/>
          <w:szCs w:val="32"/>
        </w:rPr>
        <w:t>TEVENS</w:t>
      </w:r>
    </w:p>
    <w:p w:rsidR="000C0085" w:rsidRDefault="000C0085" w:rsidP="00685C08">
      <w:pPr>
        <w:spacing w:after="120"/>
        <w:jc w:val="center"/>
        <w:rPr>
          <w:rFonts w:ascii="Caeldera" w:hAnsi="Caeldera"/>
          <w:sz w:val="52"/>
          <w:szCs w:val="52"/>
        </w:rPr>
      </w:pPr>
    </w:p>
    <w:p w:rsidR="000C0085" w:rsidRDefault="000C0085" w:rsidP="000C0085">
      <w:pPr>
        <w:jc w:val="center"/>
        <w:rPr>
          <w:rFonts w:ascii="Caeldera" w:hAnsi="Caeldera"/>
          <w:sz w:val="52"/>
          <w:szCs w:val="52"/>
        </w:rPr>
      </w:pPr>
    </w:p>
    <w:p w:rsidR="00CF6D7B" w:rsidRDefault="00CF6D7B" w:rsidP="00CF6D7B">
      <w:pPr>
        <w:spacing w:after="240"/>
        <w:jc w:val="center"/>
        <w:rPr>
          <w:rFonts w:ascii="Book Antiqua" w:hAnsi="Book Antiqua"/>
          <w:sz w:val="28"/>
        </w:rPr>
      </w:pPr>
    </w:p>
    <w:p w:rsidR="009375FB" w:rsidRDefault="009375FB" w:rsidP="00CF6D7B">
      <w:pPr>
        <w:spacing w:after="240"/>
        <w:jc w:val="center"/>
        <w:rPr>
          <w:rFonts w:ascii="Book Antiqua" w:hAnsi="Book Antiqua"/>
          <w:sz w:val="28"/>
        </w:rPr>
      </w:pPr>
      <w:r>
        <w:rPr>
          <w:rFonts w:ascii="Book Antiqua" w:hAnsi="Book Antiqua"/>
          <w:sz w:val="28"/>
        </w:rPr>
        <w:t>Copyright © 20</w:t>
      </w:r>
      <w:r w:rsidR="00676317">
        <w:rPr>
          <w:rFonts w:ascii="Book Antiqua" w:hAnsi="Book Antiqua"/>
          <w:sz w:val="28"/>
        </w:rPr>
        <w:t>13</w:t>
      </w:r>
      <w:r>
        <w:rPr>
          <w:rFonts w:ascii="Book Antiqua" w:hAnsi="Book Antiqua"/>
          <w:sz w:val="28"/>
        </w:rPr>
        <w:t xml:space="preserve"> J.B. Whitelaw-Stevens</w:t>
      </w:r>
    </w:p>
    <w:p w:rsidR="00971414" w:rsidRDefault="009375FB" w:rsidP="009375FB">
      <w:pPr>
        <w:spacing w:after="0" w:line="260" w:lineRule="exact"/>
        <w:jc w:val="center"/>
        <w:rPr>
          <w:rFonts w:ascii="Book Antiqua" w:hAnsi="Book Antiqua"/>
          <w:sz w:val="20"/>
          <w:szCs w:val="20"/>
        </w:rPr>
      </w:pPr>
      <w:r w:rsidRPr="00D95F63">
        <w:rPr>
          <w:rFonts w:ascii="Book Antiqua" w:hAnsi="Book Antiqua"/>
          <w:sz w:val="20"/>
          <w:szCs w:val="20"/>
        </w:rPr>
        <w:t>All rights reserved. No part of this book may be used or reproduced by</w:t>
      </w:r>
      <w:r>
        <w:rPr>
          <w:rFonts w:ascii="Book Antiqua" w:hAnsi="Book Antiqua"/>
          <w:sz w:val="20"/>
          <w:szCs w:val="20"/>
        </w:rPr>
        <w:t xml:space="preserve"> any means, graphic, electronic, or mechanical, including photocopying, recording, taping or by any information storage retrieval system without the written permission of the author except in the case </w:t>
      </w:r>
    </w:p>
    <w:p w:rsidR="009375FB" w:rsidRDefault="009375FB" w:rsidP="009375FB">
      <w:pPr>
        <w:spacing w:after="0" w:line="260" w:lineRule="exact"/>
        <w:jc w:val="center"/>
        <w:rPr>
          <w:rFonts w:ascii="Book Antiqua" w:hAnsi="Book Antiqua"/>
          <w:sz w:val="20"/>
          <w:szCs w:val="20"/>
        </w:rPr>
      </w:pPr>
      <w:proofErr w:type="gramStart"/>
      <w:r>
        <w:rPr>
          <w:rFonts w:ascii="Book Antiqua" w:hAnsi="Book Antiqua"/>
          <w:sz w:val="20"/>
          <w:szCs w:val="20"/>
        </w:rPr>
        <w:t>of</w:t>
      </w:r>
      <w:proofErr w:type="gramEnd"/>
      <w:r>
        <w:rPr>
          <w:rFonts w:ascii="Book Antiqua" w:hAnsi="Book Antiqua"/>
          <w:sz w:val="20"/>
          <w:szCs w:val="20"/>
        </w:rPr>
        <w:t xml:space="preserve"> brief quotations embodied in critical articles and reviews.</w:t>
      </w:r>
    </w:p>
    <w:p w:rsidR="009375FB" w:rsidRDefault="009375FB" w:rsidP="009375FB">
      <w:pPr>
        <w:spacing w:after="0" w:line="260" w:lineRule="exact"/>
        <w:jc w:val="center"/>
        <w:rPr>
          <w:rFonts w:ascii="Book Antiqua" w:hAnsi="Book Antiqua"/>
          <w:sz w:val="20"/>
          <w:szCs w:val="20"/>
        </w:rPr>
      </w:pPr>
    </w:p>
    <w:p w:rsidR="009375FB" w:rsidRDefault="009375FB" w:rsidP="009375FB">
      <w:pPr>
        <w:spacing w:after="0" w:line="260" w:lineRule="exact"/>
        <w:jc w:val="center"/>
        <w:rPr>
          <w:rFonts w:ascii="Book Antiqua" w:hAnsi="Book Antiqua"/>
          <w:sz w:val="20"/>
          <w:szCs w:val="20"/>
        </w:rPr>
      </w:pPr>
    </w:p>
    <w:p w:rsidR="00971414" w:rsidRDefault="009375FB" w:rsidP="009375FB">
      <w:pPr>
        <w:spacing w:after="0" w:line="260" w:lineRule="exact"/>
        <w:jc w:val="center"/>
        <w:rPr>
          <w:rFonts w:ascii="Book Antiqua" w:hAnsi="Book Antiqua"/>
          <w:sz w:val="20"/>
          <w:szCs w:val="20"/>
        </w:rPr>
      </w:pPr>
      <w:r>
        <w:rPr>
          <w:rFonts w:ascii="Book Antiqua" w:hAnsi="Book Antiqua"/>
          <w:sz w:val="20"/>
          <w:szCs w:val="20"/>
        </w:rPr>
        <w:t xml:space="preserve"> This book is a work of non-fiction. Unless otherwise noted, the author and the publisher make no explicit guarantees as to the accuracy of the information contained in this book, and in some cases, names of </w:t>
      </w:r>
    </w:p>
    <w:p w:rsidR="009375FB" w:rsidRDefault="009375FB" w:rsidP="009375FB">
      <w:pPr>
        <w:spacing w:after="0" w:line="260" w:lineRule="exact"/>
        <w:jc w:val="center"/>
        <w:rPr>
          <w:rFonts w:ascii="Book Antiqua" w:hAnsi="Book Antiqua"/>
          <w:sz w:val="20"/>
          <w:szCs w:val="20"/>
        </w:rPr>
      </w:pPr>
      <w:proofErr w:type="gramStart"/>
      <w:r>
        <w:rPr>
          <w:rFonts w:ascii="Book Antiqua" w:hAnsi="Book Antiqua"/>
          <w:sz w:val="20"/>
          <w:szCs w:val="20"/>
        </w:rPr>
        <w:t>people</w:t>
      </w:r>
      <w:proofErr w:type="gramEnd"/>
      <w:r>
        <w:rPr>
          <w:rFonts w:ascii="Book Antiqua" w:hAnsi="Book Antiqua"/>
          <w:sz w:val="20"/>
          <w:szCs w:val="20"/>
        </w:rPr>
        <w:t xml:space="preserve"> and places have been altered to protect their privacy.</w:t>
      </w:r>
    </w:p>
    <w:p w:rsidR="009375FB" w:rsidRPr="00D95F63" w:rsidRDefault="009375FB" w:rsidP="009375FB">
      <w:pPr>
        <w:spacing w:after="0" w:line="260" w:lineRule="exact"/>
        <w:jc w:val="center"/>
        <w:rPr>
          <w:rFonts w:ascii="Book Antiqua" w:hAnsi="Book Antiqua"/>
          <w:sz w:val="20"/>
          <w:szCs w:val="20"/>
        </w:rPr>
      </w:pPr>
    </w:p>
    <w:p w:rsidR="009375FB" w:rsidRDefault="009375FB" w:rsidP="009375FB">
      <w:pPr>
        <w:spacing w:after="0" w:line="260" w:lineRule="exact"/>
        <w:jc w:val="center"/>
        <w:rPr>
          <w:rFonts w:ascii="Book Antiqua" w:hAnsi="Book Antiqua"/>
          <w:sz w:val="20"/>
          <w:szCs w:val="20"/>
        </w:rPr>
      </w:pPr>
      <w:proofErr w:type="gramStart"/>
      <w:r w:rsidRPr="007454C7">
        <w:rPr>
          <w:rFonts w:ascii="Book Antiqua" w:hAnsi="Book Antiqua"/>
          <w:sz w:val="20"/>
          <w:szCs w:val="20"/>
        </w:rPr>
        <w:t>Scripture taken from the New King James Version®.</w:t>
      </w:r>
      <w:proofErr w:type="gramEnd"/>
      <w:r w:rsidRPr="007454C7">
        <w:rPr>
          <w:rFonts w:ascii="Book Antiqua" w:hAnsi="Book Antiqua"/>
          <w:sz w:val="20"/>
          <w:szCs w:val="20"/>
        </w:rPr>
        <w:t xml:space="preserve"> Copyright </w:t>
      </w:r>
      <w:r>
        <w:rPr>
          <w:rFonts w:ascii="Book Antiqua" w:hAnsi="Book Antiqua"/>
          <w:sz w:val="20"/>
          <w:szCs w:val="20"/>
        </w:rPr>
        <w:t>©</w:t>
      </w:r>
    </w:p>
    <w:p w:rsidR="009375FB" w:rsidRDefault="009375FB" w:rsidP="009375FB">
      <w:pPr>
        <w:spacing w:after="0" w:line="260" w:lineRule="exact"/>
        <w:jc w:val="center"/>
        <w:rPr>
          <w:rFonts w:ascii="Book Antiqua" w:hAnsi="Book Antiqua"/>
          <w:sz w:val="20"/>
          <w:szCs w:val="20"/>
        </w:rPr>
      </w:pPr>
      <w:proofErr w:type="gramStart"/>
      <w:r>
        <w:rPr>
          <w:rFonts w:ascii="Book Antiqua" w:hAnsi="Book Antiqua"/>
          <w:sz w:val="20"/>
          <w:szCs w:val="20"/>
        </w:rPr>
        <w:t>1982 by Thomas Nelson.</w:t>
      </w:r>
      <w:proofErr w:type="gramEnd"/>
      <w:r>
        <w:rPr>
          <w:rFonts w:ascii="Book Antiqua" w:hAnsi="Book Antiqua"/>
          <w:sz w:val="20"/>
          <w:szCs w:val="20"/>
        </w:rPr>
        <w:t xml:space="preserve"> Used by permission. All rights reserved.</w:t>
      </w:r>
    </w:p>
    <w:p w:rsidR="0019463F" w:rsidRDefault="0019463F" w:rsidP="0019463F">
      <w:pPr>
        <w:spacing w:after="0" w:line="240" w:lineRule="auto"/>
        <w:jc w:val="center"/>
        <w:rPr>
          <w:rFonts w:ascii="Book Antiqua" w:hAnsi="Book Antiqua"/>
          <w:sz w:val="24"/>
          <w:szCs w:val="24"/>
        </w:rPr>
      </w:pPr>
    </w:p>
    <w:p w:rsidR="0019463F" w:rsidRDefault="0019463F" w:rsidP="0019463F">
      <w:pPr>
        <w:spacing w:after="0" w:line="240" w:lineRule="auto"/>
        <w:jc w:val="center"/>
        <w:rPr>
          <w:rFonts w:ascii="Book Antiqua" w:hAnsi="Book Antiqua"/>
          <w:sz w:val="24"/>
          <w:szCs w:val="24"/>
        </w:rPr>
      </w:pPr>
    </w:p>
    <w:p w:rsidR="003D0730" w:rsidRDefault="003D0730" w:rsidP="0019463F">
      <w:pPr>
        <w:spacing w:after="0" w:line="240" w:lineRule="auto"/>
        <w:jc w:val="center"/>
        <w:rPr>
          <w:rFonts w:ascii="Book Antiqua" w:hAnsi="Book Antiqua"/>
          <w:sz w:val="24"/>
          <w:szCs w:val="24"/>
        </w:rPr>
      </w:pPr>
    </w:p>
    <w:p w:rsidR="003D0730" w:rsidRDefault="003D0730" w:rsidP="0019463F">
      <w:pPr>
        <w:spacing w:after="0" w:line="240" w:lineRule="auto"/>
        <w:jc w:val="center"/>
        <w:rPr>
          <w:rFonts w:ascii="Book Antiqua" w:hAnsi="Book Antiqua"/>
          <w:sz w:val="24"/>
          <w:szCs w:val="24"/>
        </w:rPr>
      </w:pPr>
    </w:p>
    <w:p w:rsidR="003D0730" w:rsidRDefault="003D0730" w:rsidP="0019463F">
      <w:pPr>
        <w:spacing w:after="0" w:line="240" w:lineRule="auto"/>
        <w:jc w:val="center"/>
        <w:rPr>
          <w:rFonts w:ascii="Book Antiqua" w:hAnsi="Book Antiqua"/>
          <w:sz w:val="24"/>
          <w:szCs w:val="24"/>
        </w:rPr>
      </w:pPr>
    </w:p>
    <w:p w:rsidR="003D0730" w:rsidRPr="0019463F" w:rsidRDefault="003D0730" w:rsidP="0019463F">
      <w:pPr>
        <w:spacing w:after="0" w:line="240" w:lineRule="auto"/>
        <w:jc w:val="center"/>
        <w:rPr>
          <w:rFonts w:ascii="Book Antiqua" w:hAnsi="Book Antiqua"/>
          <w:sz w:val="24"/>
          <w:szCs w:val="24"/>
        </w:rPr>
      </w:pPr>
    </w:p>
    <w:p w:rsidR="009375FB" w:rsidRPr="007C6798" w:rsidRDefault="009375FB" w:rsidP="009375FB">
      <w:pPr>
        <w:jc w:val="center"/>
        <w:rPr>
          <w:rFonts w:ascii="Book Antiqua" w:hAnsi="Book Antiqua"/>
          <w:b/>
          <w:sz w:val="28"/>
        </w:rPr>
      </w:pPr>
      <w:r w:rsidRPr="007C6798">
        <w:rPr>
          <w:rFonts w:ascii="Book Antiqua" w:hAnsi="Book Antiqua"/>
          <w:b/>
          <w:sz w:val="28"/>
        </w:rPr>
        <w:t>www.</w:t>
      </w:r>
      <w:r>
        <w:rPr>
          <w:rFonts w:ascii="Book Antiqua" w:hAnsi="Book Antiqua"/>
          <w:b/>
          <w:sz w:val="28"/>
        </w:rPr>
        <w:t>b</w:t>
      </w:r>
      <w:r w:rsidRPr="007C6798">
        <w:rPr>
          <w:rFonts w:ascii="Book Antiqua" w:hAnsi="Book Antiqua"/>
          <w:b/>
          <w:sz w:val="28"/>
        </w:rPr>
        <w:t>eastandbabylon.com</w:t>
      </w:r>
    </w:p>
    <w:p w:rsidR="009375FB" w:rsidRPr="009375FB" w:rsidRDefault="009375FB" w:rsidP="009375FB">
      <w:pPr>
        <w:spacing w:after="0" w:line="260" w:lineRule="exact"/>
        <w:jc w:val="center"/>
        <w:rPr>
          <w:rFonts w:ascii="Book Antiqua" w:hAnsi="Book Antiqua"/>
          <w:sz w:val="20"/>
          <w:szCs w:val="20"/>
        </w:rPr>
      </w:pPr>
      <w:r w:rsidRPr="009375FB">
        <w:rPr>
          <w:rFonts w:ascii="Book Antiqua" w:hAnsi="Book Antiqua"/>
          <w:sz w:val="20"/>
          <w:szCs w:val="20"/>
        </w:rPr>
        <w:t xml:space="preserve">Maps </w:t>
      </w:r>
      <w:r>
        <w:rPr>
          <w:rFonts w:ascii="Book Antiqua" w:hAnsi="Book Antiqua"/>
          <w:sz w:val="20"/>
          <w:szCs w:val="20"/>
        </w:rPr>
        <w:t xml:space="preserve">depicted in this edition are for illustrative purposes only. </w:t>
      </w:r>
    </w:p>
    <w:p w:rsidR="009375FB" w:rsidRDefault="009375FB" w:rsidP="009375FB">
      <w:pPr>
        <w:spacing w:after="0" w:line="240" w:lineRule="auto"/>
        <w:jc w:val="center"/>
        <w:rPr>
          <w:rFonts w:ascii="Book Antiqua" w:hAnsi="Book Antiqua"/>
          <w:sz w:val="20"/>
          <w:szCs w:val="20"/>
        </w:rPr>
      </w:pPr>
    </w:p>
    <w:p w:rsidR="00971414" w:rsidRDefault="009375FB" w:rsidP="009375FB">
      <w:pPr>
        <w:spacing w:after="0" w:line="260" w:lineRule="exact"/>
        <w:jc w:val="center"/>
        <w:rPr>
          <w:rFonts w:ascii="Book Antiqua" w:hAnsi="Book Antiqua"/>
          <w:sz w:val="20"/>
          <w:szCs w:val="20"/>
        </w:rPr>
      </w:pPr>
      <w:r>
        <w:rPr>
          <w:rFonts w:ascii="Book Antiqua" w:hAnsi="Book Antiqua"/>
          <w:sz w:val="20"/>
          <w:szCs w:val="20"/>
        </w:rPr>
        <w:t xml:space="preserve">Because of the dynamic nature of the Internet, any web addresses or links contained in this book may have changed since </w:t>
      </w:r>
    </w:p>
    <w:p w:rsidR="009375FB" w:rsidRDefault="009375FB" w:rsidP="009375FB">
      <w:pPr>
        <w:spacing w:after="0" w:line="260" w:lineRule="exact"/>
        <w:jc w:val="center"/>
        <w:rPr>
          <w:rFonts w:ascii="Book Antiqua" w:hAnsi="Book Antiqua"/>
          <w:sz w:val="20"/>
          <w:szCs w:val="20"/>
        </w:rPr>
      </w:pPr>
      <w:proofErr w:type="gramStart"/>
      <w:r>
        <w:rPr>
          <w:rFonts w:ascii="Book Antiqua" w:hAnsi="Book Antiqua"/>
          <w:sz w:val="20"/>
          <w:szCs w:val="20"/>
        </w:rPr>
        <w:t>publication</w:t>
      </w:r>
      <w:proofErr w:type="gramEnd"/>
      <w:r>
        <w:rPr>
          <w:rFonts w:ascii="Book Antiqua" w:hAnsi="Book Antiqua"/>
          <w:sz w:val="20"/>
          <w:szCs w:val="20"/>
        </w:rPr>
        <w:t xml:space="preserve"> and may no longer be valid. </w:t>
      </w:r>
    </w:p>
    <w:p w:rsidR="00CF6D7B" w:rsidRDefault="00CF6D7B" w:rsidP="009375FB">
      <w:pPr>
        <w:spacing w:after="0" w:line="260" w:lineRule="exact"/>
        <w:jc w:val="center"/>
        <w:rPr>
          <w:rFonts w:ascii="Book Antiqua" w:hAnsi="Book Antiqua"/>
          <w:sz w:val="20"/>
          <w:szCs w:val="20"/>
        </w:rPr>
      </w:pPr>
    </w:p>
    <w:p w:rsidR="00CF6D7B" w:rsidRDefault="00CF6D7B" w:rsidP="009375FB">
      <w:pPr>
        <w:spacing w:after="0" w:line="260" w:lineRule="exact"/>
        <w:jc w:val="center"/>
        <w:rPr>
          <w:rFonts w:ascii="Book Antiqua" w:hAnsi="Book Antiqua"/>
          <w:sz w:val="20"/>
          <w:szCs w:val="20"/>
        </w:rPr>
      </w:pPr>
    </w:p>
    <w:p w:rsidR="009375FB" w:rsidRDefault="009375FB" w:rsidP="001830CC">
      <w:pPr>
        <w:spacing w:after="0" w:line="240" w:lineRule="auto"/>
        <w:jc w:val="center"/>
        <w:rPr>
          <w:rFonts w:ascii="Book Antiqua" w:hAnsi="Book Antiqua"/>
          <w:sz w:val="20"/>
          <w:szCs w:val="20"/>
        </w:rPr>
      </w:pPr>
      <w:r>
        <w:rPr>
          <w:rFonts w:ascii="Book Antiqua" w:hAnsi="Book Antiqua"/>
          <w:sz w:val="20"/>
          <w:szCs w:val="20"/>
        </w:rPr>
        <w:t xml:space="preserve">ISBN: 978-0-9922452-1-4   </w:t>
      </w:r>
    </w:p>
    <w:p w:rsidR="002C55D9" w:rsidRDefault="009375FB" w:rsidP="00676317">
      <w:pPr>
        <w:spacing w:line="240" w:lineRule="auto"/>
        <w:jc w:val="center"/>
        <w:rPr>
          <w:rFonts w:ascii="Book Antiqua" w:hAnsi="Book Antiqua"/>
          <w:sz w:val="20"/>
          <w:szCs w:val="20"/>
        </w:rPr>
      </w:pPr>
      <w:r>
        <w:rPr>
          <w:rFonts w:ascii="Book Antiqua" w:hAnsi="Book Antiqua"/>
          <w:sz w:val="20"/>
          <w:szCs w:val="20"/>
        </w:rPr>
        <w:t>Second Edition (2021)</w:t>
      </w:r>
    </w:p>
    <w:p w:rsidR="000C0085" w:rsidRDefault="000C0085" w:rsidP="00676317">
      <w:pPr>
        <w:spacing w:line="240" w:lineRule="auto"/>
        <w:jc w:val="center"/>
        <w:rPr>
          <w:rFonts w:ascii="Book Antiqua" w:hAnsi="Book Antiqua"/>
          <w:sz w:val="20"/>
          <w:szCs w:val="20"/>
        </w:rPr>
      </w:pPr>
    </w:p>
    <w:p w:rsidR="00CD6285" w:rsidRDefault="00CD6285" w:rsidP="00CD6285"/>
    <w:p w:rsidR="00CD6285" w:rsidRDefault="00CD6285" w:rsidP="00CD6285"/>
    <w:p w:rsidR="0019463F" w:rsidRDefault="0019463F" w:rsidP="00CD6285"/>
    <w:p w:rsidR="00CD6285" w:rsidRDefault="00CD6285" w:rsidP="00CD6285"/>
    <w:p w:rsidR="00CD6285" w:rsidRDefault="00CD6285" w:rsidP="00CD6285">
      <w:pPr>
        <w:jc w:val="center"/>
        <w:rPr>
          <w:rFonts w:ascii="Book Antiqua" w:hAnsi="Book Antiqua"/>
          <w:b/>
          <w:sz w:val="28"/>
        </w:rPr>
      </w:pPr>
      <w:r w:rsidRPr="001830CC">
        <w:rPr>
          <w:rFonts w:ascii="Book Antiqua" w:hAnsi="Book Antiqua"/>
          <w:b/>
          <w:sz w:val="56"/>
          <w:szCs w:val="56"/>
        </w:rPr>
        <w:t>D</w:t>
      </w:r>
      <w:r w:rsidRPr="001830CC">
        <w:rPr>
          <w:rFonts w:ascii="Book Antiqua" w:hAnsi="Book Antiqua"/>
          <w:b/>
          <w:sz w:val="36"/>
          <w:szCs w:val="36"/>
        </w:rPr>
        <w:t>EDICATION</w:t>
      </w:r>
    </w:p>
    <w:p w:rsidR="00CD6285" w:rsidRDefault="00CD6285" w:rsidP="00CD6285">
      <w:pPr>
        <w:jc w:val="center"/>
        <w:rPr>
          <w:rFonts w:ascii="Book Antiqua" w:hAnsi="Book Antiqua"/>
          <w:b/>
          <w:szCs w:val="24"/>
        </w:rPr>
      </w:pPr>
    </w:p>
    <w:p w:rsidR="00CD6285" w:rsidRDefault="00CD6285" w:rsidP="00CD6285">
      <w:pPr>
        <w:spacing w:after="0" w:line="360" w:lineRule="exact"/>
        <w:jc w:val="center"/>
        <w:rPr>
          <w:rFonts w:ascii="Book Antiqua" w:hAnsi="Book Antiqua"/>
          <w:szCs w:val="24"/>
        </w:rPr>
      </w:pPr>
      <w:r w:rsidRPr="00E20DC4">
        <w:rPr>
          <w:rFonts w:ascii="Book Antiqua" w:hAnsi="Book Antiqua"/>
          <w:szCs w:val="24"/>
        </w:rPr>
        <w:t>To faithful Christians</w:t>
      </w:r>
      <w:r>
        <w:rPr>
          <w:rFonts w:ascii="Book Antiqua" w:hAnsi="Book Antiqua"/>
          <w:szCs w:val="24"/>
        </w:rPr>
        <w:t xml:space="preserve"> who search </w:t>
      </w:r>
    </w:p>
    <w:p w:rsidR="00CD6285" w:rsidRDefault="00CD6285" w:rsidP="00CD6285">
      <w:pPr>
        <w:spacing w:after="0" w:line="360" w:lineRule="exact"/>
        <w:jc w:val="center"/>
        <w:rPr>
          <w:rFonts w:ascii="Book Antiqua" w:hAnsi="Book Antiqua"/>
          <w:szCs w:val="24"/>
        </w:rPr>
      </w:pPr>
      <w:proofErr w:type="gramStart"/>
      <w:r>
        <w:rPr>
          <w:rFonts w:ascii="Book Antiqua" w:hAnsi="Book Antiqua"/>
          <w:szCs w:val="24"/>
        </w:rPr>
        <w:t>the</w:t>
      </w:r>
      <w:proofErr w:type="gramEnd"/>
      <w:r>
        <w:rPr>
          <w:rFonts w:ascii="Book Antiqua" w:hAnsi="Book Antiqua"/>
          <w:szCs w:val="24"/>
        </w:rPr>
        <w:t xml:space="preserve"> prophetic word of God </w:t>
      </w:r>
    </w:p>
    <w:p w:rsidR="00CD6285" w:rsidRDefault="00CD6285" w:rsidP="00CD6285">
      <w:pPr>
        <w:spacing w:after="0" w:line="360" w:lineRule="exact"/>
        <w:jc w:val="center"/>
        <w:rPr>
          <w:rFonts w:ascii="Book Antiqua" w:hAnsi="Book Antiqua"/>
          <w:szCs w:val="24"/>
        </w:rPr>
      </w:pPr>
      <w:proofErr w:type="gramStart"/>
      <w:r>
        <w:rPr>
          <w:rFonts w:ascii="Book Antiqua" w:hAnsi="Book Antiqua"/>
          <w:szCs w:val="24"/>
        </w:rPr>
        <w:t>for</w:t>
      </w:r>
      <w:proofErr w:type="gramEnd"/>
      <w:r>
        <w:rPr>
          <w:rFonts w:ascii="Book Antiqua" w:hAnsi="Book Antiqua"/>
          <w:szCs w:val="24"/>
        </w:rPr>
        <w:t xml:space="preserve"> knowledge and truth.</w:t>
      </w:r>
    </w:p>
    <w:p w:rsidR="002C55D9" w:rsidRDefault="002C55D9" w:rsidP="00CD6285">
      <w:pPr>
        <w:spacing w:after="0" w:line="360" w:lineRule="exact"/>
        <w:jc w:val="center"/>
        <w:rPr>
          <w:rFonts w:ascii="Book Antiqua" w:hAnsi="Book Antiqua"/>
          <w:szCs w:val="24"/>
        </w:rPr>
      </w:pPr>
      <w:r>
        <w:rPr>
          <w:rFonts w:ascii="Book Antiqua" w:hAnsi="Book Antiqua"/>
          <w:szCs w:val="24"/>
        </w:rPr>
        <w:br w:type="page"/>
      </w:r>
    </w:p>
    <w:p w:rsidR="002C55D9" w:rsidRDefault="002C55D9" w:rsidP="00CD6285">
      <w:pPr>
        <w:spacing w:after="0" w:line="360" w:lineRule="exact"/>
        <w:jc w:val="center"/>
        <w:rPr>
          <w:rFonts w:ascii="Book Antiqua" w:hAnsi="Book Antiqua"/>
          <w:szCs w:val="24"/>
        </w:rPr>
      </w:pPr>
    </w:p>
    <w:p w:rsidR="00CD6285" w:rsidRDefault="00CD6285" w:rsidP="00CD6285">
      <w:pPr>
        <w:spacing w:after="0"/>
        <w:jc w:val="center"/>
        <w:rPr>
          <w:rFonts w:ascii="Book Antiqua" w:hAnsi="Book Antiqua"/>
          <w:szCs w:val="24"/>
        </w:rPr>
      </w:pPr>
    </w:p>
    <w:p w:rsidR="00CD6285" w:rsidRDefault="00CD6285" w:rsidP="00CD6285">
      <w:pPr>
        <w:spacing w:after="0"/>
        <w:jc w:val="center"/>
        <w:rPr>
          <w:rFonts w:ascii="Book Antiqua" w:hAnsi="Book Antiqua"/>
          <w:szCs w:val="24"/>
        </w:rPr>
      </w:pPr>
    </w:p>
    <w:p w:rsidR="00CD6285" w:rsidRDefault="00CD6285" w:rsidP="00CD6285">
      <w:pPr>
        <w:spacing w:after="0"/>
        <w:jc w:val="center"/>
        <w:rPr>
          <w:rFonts w:ascii="Book Antiqua" w:hAnsi="Book Antiqua"/>
          <w:szCs w:val="24"/>
        </w:rPr>
      </w:pPr>
    </w:p>
    <w:p w:rsidR="00CD6285" w:rsidRDefault="00CD6285" w:rsidP="00CD6285">
      <w:pPr>
        <w:spacing w:after="0"/>
        <w:jc w:val="center"/>
        <w:rPr>
          <w:rFonts w:ascii="Book Antiqua" w:hAnsi="Book Antiqua"/>
          <w:szCs w:val="24"/>
        </w:rPr>
      </w:pPr>
    </w:p>
    <w:p w:rsidR="007A7564" w:rsidRDefault="007A7564" w:rsidP="002C55D9">
      <w:pPr>
        <w:spacing w:line="240" w:lineRule="auto"/>
        <w:ind w:left="567" w:right="282"/>
        <w:rPr>
          <w:rFonts w:ascii="Book Antiqua" w:hAnsi="Book Antiqua"/>
          <w:b/>
          <w:sz w:val="32"/>
          <w:szCs w:val="32"/>
        </w:rPr>
      </w:pPr>
    </w:p>
    <w:p w:rsidR="002C55D9" w:rsidRDefault="002C55D9" w:rsidP="00401493">
      <w:pPr>
        <w:spacing w:line="240" w:lineRule="auto"/>
        <w:ind w:left="284" w:right="423"/>
        <w:rPr>
          <w:rFonts w:ascii="Book Antiqua" w:hAnsi="Book Antiqua"/>
          <w:b/>
          <w:sz w:val="32"/>
          <w:szCs w:val="32"/>
        </w:rPr>
      </w:pPr>
      <w:r w:rsidRPr="007243C8">
        <w:rPr>
          <w:rFonts w:ascii="Book Antiqua" w:hAnsi="Book Antiqua"/>
          <w:b/>
          <w:sz w:val="32"/>
          <w:szCs w:val="32"/>
        </w:rPr>
        <w:t>History of Prophecy ~</w:t>
      </w:r>
    </w:p>
    <w:p w:rsidR="002C55D9" w:rsidRDefault="002C55D9" w:rsidP="00401493">
      <w:pPr>
        <w:spacing w:line="240" w:lineRule="auto"/>
        <w:ind w:left="284" w:right="423"/>
        <w:rPr>
          <w:rFonts w:ascii="Book Antiqua" w:hAnsi="Book Antiqua"/>
          <w:b/>
          <w:sz w:val="16"/>
          <w:szCs w:val="16"/>
        </w:rPr>
      </w:pPr>
    </w:p>
    <w:p w:rsidR="002C55D9" w:rsidRDefault="002C55D9" w:rsidP="00401493">
      <w:pPr>
        <w:ind w:left="284" w:right="423"/>
        <w:jc w:val="both"/>
        <w:rPr>
          <w:rFonts w:ascii="Book Antiqua" w:hAnsi="Book Antiqua"/>
          <w:b/>
          <w:i/>
          <w:sz w:val="28"/>
          <w:szCs w:val="28"/>
        </w:rPr>
      </w:pPr>
      <w:r w:rsidRPr="00AB0F19">
        <w:rPr>
          <w:rFonts w:ascii="Book Antiqua" w:hAnsi="Book Antiqua"/>
          <w:b/>
          <w:i/>
          <w:sz w:val="28"/>
          <w:szCs w:val="28"/>
        </w:rPr>
        <w:t>The nature of such a work ought to be that every prophecy of the Scripture be sorted with the event fulfilling the same, throughout the ages of the world, both for the better confirmation of faith and for the better illumination of the Church touching those parts of prophecies which are yet unfulfilled…</w:t>
      </w:r>
    </w:p>
    <w:p w:rsidR="002C55D9" w:rsidRDefault="002C55D9" w:rsidP="00401493">
      <w:pPr>
        <w:ind w:left="284" w:right="423"/>
        <w:jc w:val="both"/>
        <w:rPr>
          <w:rFonts w:ascii="Book Antiqua" w:hAnsi="Book Antiqua"/>
          <w:b/>
          <w:sz w:val="32"/>
          <w:szCs w:val="32"/>
        </w:rPr>
      </w:pPr>
      <w:r>
        <w:rPr>
          <w:rFonts w:ascii="Book Antiqua" w:hAnsi="Book Antiqua"/>
          <w:sz w:val="32"/>
          <w:szCs w:val="32"/>
        </w:rPr>
        <w:tab/>
      </w:r>
      <w:r>
        <w:rPr>
          <w:rFonts w:ascii="Book Antiqua" w:hAnsi="Book Antiqua"/>
          <w:sz w:val="32"/>
          <w:szCs w:val="32"/>
        </w:rPr>
        <w:tab/>
      </w:r>
      <w:r>
        <w:rPr>
          <w:rFonts w:ascii="Book Antiqua" w:hAnsi="Book Antiqua"/>
          <w:sz w:val="32"/>
          <w:szCs w:val="32"/>
        </w:rPr>
        <w:tab/>
      </w:r>
      <w:r>
        <w:rPr>
          <w:rFonts w:ascii="Book Antiqua" w:hAnsi="Book Antiqua"/>
          <w:sz w:val="32"/>
          <w:szCs w:val="32"/>
        </w:rPr>
        <w:tab/>
        <w:t xml:space="preserve">          ~ L</w:t>
      </w:r>
      <w:r w:rsidRPr="007243C8">
        <w:rPr>
          <w:rFonts w:ascii="Book Antiqua" w:hAnsi="Book Antiqua"/>
          <w:b/>
          <w:sz w:val="32"/>
          <w:szCs w:val="32"/>
        </w:rPr>
        <w:t xml:space="preserve">ord </w:t>
      </w:r>
      <w:r>
        <w:rPr>
          <w:rFonts w:ascii="Book Antiqua" w:hAnsi="Book Antiqua"/>
          <w:b/>
          <w:sz w:val="32"/>
          <w:szCs w:val="32"/>
        </w:rPr>
        <w:t>B</w:t>
      </w:r>
      <w:r w:rsidRPr="007243C8">
        <w:rPr>
          <w:rFonts w:ascii="Book Antiqua" w:hAnsi="Book Antiqua"/>
          <w:b/>
          <w:sz w:val="32"/>
          <w:szCs w:val="32"/>
        </w:rPr>
        <w:t>acon</w:t>
      </w:r>
    </w:p>
    <w:p w:rsidR="00CD6285" w:rsidRDefault="00CD6285" w:rsidP="00CD6285">
      <w:pPr>
        <w:spacing w:after="0"/>
        <w:jc w:val="center"/>
        <w:rPr>
          <w:rFonts w:ascii="Book Antiqua" w:hAnsi="Book Antiqua"/>
          <w:sz w:val="36"/>
          <w:szCs w:val="36"/>
        </w:rPr>
      </w:pPr>
    </w:p>
    <w:p w:rsidR="001830CC" w:rsidRDefault="001830CC" w:rsidP="00CD6285">
      <w:pPr>
        <w:spacing w:after="0"/>
        <w:jc w:val="center"/>
        <w:rPr>
          <w:rFonts w:ascii="Book Antiqua" w:hAnsi="Book Antiqua"/>
          <w:sz w:val="36"/>
          <w:szCs w:val="36"/>
        </w:rPr>
      </w:pPr>
    </w:p>
    <w:p w:rsidR="005339C1" w:rsidRDefault="005339C1" w:rsidP="00CD6285">
      <w:pPr>
        <w:spacing w:after="0"/>
        <w:jc w:val="center"/>
        <w:rPr>
          <w:rFonts w:ascii="Book Antiqua" w:hAnsi="Book Antiqua"/>
          <w:sz w:val="36"/>
          <w:szCs w:val="36"/>
        </w:rPr>
      </w:pPr>
    </w:p>
    <w:p w:rsidR="00BE5F7C" w:rsidRDefault="00BE5F7C" w:rsidP="00CD6285">
      <w:pPr>
        <w:spacing w:after="0"/>
        <w:jc w:val="center"/>
        <w:rPr>
          <w:rFonts w:ascii="Book Antiqua" w:hAnsi="Book Antiqua"/>
          <w:sz w:val="36"/>
          <w:szCs w:val="36"/>
        </w:rPr>
      </w:pPr>
    </w:p>
    <w:p w:rsidR="00BE5F7C" w:rsidRDefault="00BE5F7C" w:rsidP="00CD6285">
      <w:pPr>
        <w:spacing w:after="0"/>
        <w:jc w:val="center"/>
        <w:rPr>
          <w:rFonts w:ascii="Book Antiqua" w:hAnsi="Book Antiqua"/>
          <w:sz w:val="36"/>
          <w:szCs w:val="36"/>
        </w:rPr>
      </w:pPr>
    </w:p>
    <w:p w:rsidR="002C55D9" w:rsidRDefault="002C55D9" w:rsidP="001830CC">
      <w:pPr>
        <w:spacing w:after="0" w:line="240" w:lineRule="exact"/>
        <w:rPr>
          <w:rFonts w:ascii="Book Antiqua" w:hAnsi="Book Antiqua"/>
          <w:sz w:val="20"/>
          <w:szCs w:val="20"/>
        </w:rPr>
      </w:pPr>
    </w:p>
    <w:p w:rsidR="002C55D9" w:rsidRDefault="002C55D9" w:rsidP="00D210B4">
      <w:pPr>
        <w:spacing w:before="120" w:after="120" w:line="380" w:lineRule="exact"/>
        <w:ind w:left="425"/>
        <w:jc w:val="center"/>
        <w:rPr>
          <w:rFonts w:ascii="Book Antiqua" w:hAnsi="Book Antiqua" w:cs="Tahoma"/>
          <w:b/>
          <w:kern w:val="28"/>
          <w:sz w:val="28"/>
          <w:szCs w:val="28"/>
        </w:rPr>
      </w:pPr>
      <w:r w:rsidRPr="00947C3D">
        <w:rPr>
          <w:rFonts w:ascii="Book Antiqua" w:hAnsi="Book Antiqua" w:cs="Tahoma"/>
          <w:b/>
          <w:kern w:val="28"/>
          <w:sz w:val="36"/>
          <w:szCs w:val="36"/>
        </w:rPr>
        <w:lastRenderedPageBreak/>
        <w:t>C</w:t>
      </w:r>
      <w:r w:rsidRPr="00947C3D">
        <w:rPr>
          <w:rFonts w:ascii="Book Antiqua" w:hAnsi="Book Antiqua" w:cs="Tahoma"/>
          <w:b/>
          <w:kern w:val="28"/>
          <w:sz w:val="28"/>
          <w:szCs w:val="28"/>
        </w:rPr>
        <w:t>ONTENTS</w:t>
      </w:r>
    </w:p>
    <w:p w:rsidR="002C55D9" w:rsidRPr="00624988" w:rsidRDefault="002C55D9" w:rsidP="00624988">
      <w:pPr>
        <w:spacing w:after="0" w:line="240" w:lineRule="auto"/>
        <w:ind w:left="284"/>
        <w:rPr>
          <w:rFonts w:ascii="Book Antiqua" w:hAnsi="Book Antiqua" w:cs="Tahoma"/>
          <w:i/>
          <w:w w:val="90"/>
          <w:kern w:val="28"/>
          <w:sz w:val="24"/>
          <w:szCs w:val="24"/>
        </w:rPr>
      </w:pPr>
      <w:r w:rsidRPr="00624988">
        <w:rPr>
          <w:rFonts w:ascii="Book Antiqua" w:hAnsi="Book Antiqua" w:cs="Tahoma"/>
          <w:i/>
          <w:w w:val="90"/>
          <w:kern w:val="28"/>
          <w:sz w:val="24"/>
          <w:szCs w:val="24"/>
        </w:rPr>
        <w:t>Preface</w:t>
      </w:r>
      <w:r w:rsidRPr="00624988">
        <w:rPr>
          <w:rFonts w:ascii="Book Antiqua" w:hAnsi="Book Antiqua" w:cs="Tahoma"/>
          <w:i/>
          <w:w w:val="90"/>
          <w:kern w:val="28"/>
          <w:sz w:val="24"/>
          <w:szCs w:val="24"/>
        </w:rPr>
        <w:tab/>
      </w:r>
      <w:r w:rsidRPr="00624988">
        <w:rPr>
          <w:rFonts w:ascii="Book Antiqua" w:hAnsi="Book Antiqua" w:cs="Tahoma"/>
          <w:i/>
          <w:w w:val="90"/>
          <w:kern w:val="28"/>
          <w:sz w:val="24"/>
          <w:szCs w:val="24"/>
        </w:rPr>
        <w:tab/>
      </w:r>
      <w:r w:rsidRPr="00624988">
        <w:rPr>
          <w:rFonts w:ascii="Book Antiqua" w:hAnsi="Book Antiqua" w:cs="Tahoma"/>
          <w:i/>
          <w:w w:val="90"/>
          <w:kern w:val="28"/>
          <w:sz w:val="24"/>
          <w:szCs w:val="24"/>
        </w:rPr>
        <w:tab/>
        <w:t xml:space="preserve"> </w:t>
      </w:r>
    </w:p>
    <w:p w:rsidR="002C55D9" w:rsidRDefault="002C55D9" w:rsidP="00624988">
      <w:pPr>
        <w:spacing w:after="0" w:line="240" w:lineRule="auto"/>
        <w:ind w:left="284"/>
        <w:rPr>
          <w:rFonts w:ascii="Book Antiqua" w:hAnsi="Book Antiqua" w:cs="Tahoma"/>
          <w:w w:val="90"/>
          <w:kern w:val="28"/>
          <w:sz w:val="20"/>
          <w:szCs w:val="20"/>
        </w:rPr>
      </w:pPr>
    </w:p>
    <w:p w:rsidR="009D586B" w:rsidRDefault="009D586B" w:rsidP="00624988">
      <w:pPr>
        <w:spacing w:after="120" w:line="300" w:lineRule="exact"/>
        <w:ind w:left="284" w:right="-171"/>
        <w:rPr>
          <w:rFonts w:ascii="Book Antiqua" w:hAnsi="Book Antiqua" w:cs="Tahoma"/>
          <w:w w:val="90"/>
          <w:kern w:val="28"/>
          <w:sz w:val="24"/>
          <w:szCs w:val="24"/>
        </w:rPr>
      </w:pPr>
      <w:r>
        <w:rPr>
          <w:rFonts w:ascii="Book Antiqua" w:hAnsi="Book Antiqua" w:cs="Tahoma"/>
          <w:w w:val="90"/>
          <w:kern w:val="28"/>
          <w:sz w:val="24"/>
          <w:szCs w:val="24"/>
        </w:rPr>
        <w:t xml:space="preserve">1.   </w:t>
      </w:r>
      <w:r w:rsidR="00CB2537">
        <w:rPr>
          <w:rFonts w:ascii="Book Antiqua" w:hAnsi="Book Antiqua" w:cs="Tahoma"/>
          <w:w w:val="90"/>
          <w:kern w:val="28"/>
          <w:sz w:val="24"/>
          <w:szCs w:val="24"/>
        </w:rPr>
        <w:t>Introduction</w:t>
      </w:r>
      <w:r>
        <w:rPr>
          <w:rFonts w:ascii="Book Antiqua" w:hAnsi="Book Antiqua" w:cs="Tahoma"/>
          <w:w w:val="90"/>
          <w:kern w:val="28"/>
          <w:sz w:val="24"/>
          <w:szCs w:val="24"/>
        </w:rPr>
        <w:tab/>
      </w:r>
      <w:r>
        <w:rPr>
          <w:rFonts w:ascii="Book Antiqua" w:hAnsi="Book Antiqua" w:cs="Tahoma"/>
          <w:w w:val="90"/>
          <w:kern w:val="28"/>
          <w:sz w:val="24"/>
          <w:szCs w:val="24"/>
        </w:rPr>
        <w:tab/>
      </w:r>
      <w:r>
        <w:rPr>
          <w:rFonts w:ascii="Book Antiqua" w:hAnsi="Book Antiqua" w:cs="Tahoma"/>
          <w:w w:val="90"/>
          <w:kern w:val="28"/>
          <w:sz w:val="24"/>
          <w:szCs w:val="24"/>
        </w:rPr>
        <w:tab/>
      </w:r>
      <w:r>
        <w:rPr>
          <w:rFonts w:ascii="Book Antiqua" w:hAnsi="Book Antiqua" w:cs="Tahoma"/>
          <w:w w:val="90"/>
          <w:kern w:val="28"/>
          <w:sz w:val="24"/>
          <w:szCs w:val="24"/>
        </w:rPr>
        <w:tab/>
      </w:r>
      <w:r>
        <w:rPr>
          <w:rFonts w:ascii="Book Antiqua" w:hAnsi="Book Antiqua" w:cs="Tahoma"/>
          <w:w w:val="90"/>
          <w:kern w:val="28"/>
          <w:sz w:val="24"/>
          <w:szCs w:val="24"/>
        </w:rPr>
        <w:tab/>
        <w:t xml:space="preserve">      </w:t>
      </w:r>
      <w:r w:rsidR="00CB2537">
        <w:rPr>
          <w:rFonts w:ascii="Book Antiqua" w:hAnsi="Book Antiqua" w:cs="Tahoma"/>
          <w:w w:val="90"/>
          <w:kern w:val="28"/>
          <w:sz w:val="24"/>
          <w:szCs w:val="24"/>
        </w:rPr>
        <w:t xml:space="preserve">             </w:t>
      </w:r>
      <w:r>
        <w:rPr>
          <w:rFonts w:ascii="Book Antiqua" w:hAnsi="Book Antiqua" w:cs="Tahoma"/>
          <w:w w:val="90"/>
          <w:kern w:val="28"/>
          <w:sz w:val="24"/>
          <w:szCs w:val="24"/>
        </w:rPr>
        <w:t xml:space="preserve"> 1</w:t>
      </w:r>
    </w:p>
    <w:p w:rsidR="002C55D9" w:rsidRPr="00947C3D" w:rsidRDefault="009D586B" w:rsidP="00624988">
      <w:pPr>
        <w:spacing w:after="120" w:line="300" w:lineRule="exact"/>
        <w:ind w:left="284" w:right="-171"/>
        <w:rPr>
          <w:rFonts w:ascii="Book Antiqua" w:hAnsi="Book Antiqua" w:cs="Tahoma"/>
          <w:w w:val="90"/>
          <w:kern w:val="28"/>
          <w:sz w:val="24"/>
          <w:szCs w:val="24"/>
        </w:rPr>
      </w:pPr>
      <w:r>
        <w:rPr>
          <w:rFonts w:ascii="Book Antiqua" w:hAnsi="Book Antiqua" w:cs="Tahoma"/>
          <w:w w:val="90"/>
          <w:kern w:val="28"/>
          <w:sz w:val="24"/>
          <w:szCs w:val="24"/>
        </w:rPr>
        <w:t>2</w:t>
      </w:r>
      <w:r w:rsidR="002C55D9" w:rsidRPr="00947C3D">
        <w:rPr>
          <w:rFonts w:ascii="Book Antiqua" w:hAnsi="Book Antiqua" w:cs="Tahoma"/>
          <w:w w:val="90"/>
          <w:kern w:val="28"/>
          <w:sz w:val="24"/>
          <w:szCs w:val="24"/>
        </w:rPr>
        <w:t>.   Clearing up some problems</w:t>
      </w:r>
      <w:r w:rsidR="00CB2537">
        <w:rPr>
          <w:rFonts w:ascii="Book Antiqua" w:hAnsi="Book Antiqua" w:cs="Tahoma"/>
          <w:w w:val="90"/>
          <w:kern w:val="28"/>
          <w:sz w:val="24"/>
          <w:szCs w:val="24"/>
        </w:rPr>
        <w:t xml:space="preserve"> with imagery</w:t>
      </w:r>
      <w:r w:rsidR="005339C1" w:rsidRPr="00947C3D">
        <w:rPr>
          <w:rFonts w:ascii="Book Antiqua" w:hAnsi="Book Antiqua" w:cs="Tahoma"/>
          <w:w w:val="90"/>
          <w:kern w:val="28"/>
          <w:sz w:val="24"/>
          <w:szCs w:val="24"/>
        </w:rPr>
        <w:tab/>
      </w:r>
      <w:r w:rsidR="005339C1" w:rsidRPr="00947C3D">
        <w:rPr>
          <w:rFonts w:ascii="Book Antiqua" w:hAnsi="Book Antiqua" w:cs="Tahoma"/>
          <w:w w:val="90"/>
          <w:kern w:val="28"/>
          <w:sz w:val="24"/>
          <w:szCs w:val="24"/>
        </w:rPr>
        <w:tab/>
      </w:r>
      <w:r w:rsidR="00624988">
        <w:rPr>
          <w:rFonts w:ascii="Book Antiqua" w:hAnsi="Book Antiqua" w:cs="Tahoma"/>
          <w:w w:val="90"/>
          <w:kern w:val="28"/>
          <w:sz w:val="24"/>
          <w:szCs w:val="24"/>
        </w:rPr>
        <w:t xml:space="preserve">   </w:t>
      </w:r>
      <w:r>
        <w:rPr>
          <w:rFonts w:ascii="Book Antiqua" w:hAnsi="Book Antiqua" w:cs="Tahoma"/>
          <w:w w:val="90"/>
          <w:kern w:val="28"/>
          <w:sz w:val="24"/>
          <w:szCs w:val="24"/>
        </w:rPr>
        <w:t xml:space="preserve"> </w:t>
      </w:r>
      <w:r w:rsidR="00624988">
        <w:rPr>
          <w:rFonts w:ascii="Book Antiqua" w:hAnsi="Book Antiqua" w:cs="Tahoma"/>
          <w:w w:val="90"/>
          <w:kern w:val="28"/>
          <w:sz w:val="24"/>
          <w:szCs w:val="24"/>
        </w:rPr>
        <w:t xml:space="preserve">   </w:t>
      </w:r>
      <w:r w:rsidR="00BD6BBA">
        <w:rPr>
          <w:rFonts w:ascii="Book Antiqua" w:hAnsi="Book Antiqua" w:cs="Tahoma"/>
          <w:w w:val="90"/>
          <w:kern w:val="28"/>
          <w:sz w:val="24"/>
          <w:szCs w:val="24"/>
        </w:rPr>
        <w:t>9</w:t>
      </w:r>
    </w:p>
    <w:p w:rsidR="002C55D9" w:rsidRPr="00947C3D" w:rsidRDefault="009D586B" w:rsidP="00D210B4">
      <w:pPr>
        <w:spacing w:after="120" w:line="300" w:lineRule="exact"/>
        <w:ind w:left="284" w:right="-171"/>
        <w:rPr>
          <w:rFonts w:ascii="Book Antiqua" w:hAnsi="Book Antiqua" w:cs="Tahoma"/>
          <w:w w:val="90"/>
          <w:kern w:val="28"/>
          <w:sz w:val="24"/>
          <w:szCs w:val="24"/>
        </w:rPr>
      </w:pPr>
      <w:r>
        <w:rPr>
          <w:rFonts w:ascii="Book Antiqua" w:hAnsi="Book Antiqua" w:cs="Tahoma"/>
          <w:w w:val="90"/>
          <w:kern w:val="28"/>
          <w:sz w:val="24"/>
          <w:szCs w:val="24"/>
        </w:rPr>
        <w:t>3</w:t>
      </w:r>
      <w:r w:rsidR="002C55D9" w:rsidRPr="00947C3D">
        <w:rPr>
          <w:rFonts w:ascii="Book Antiqua" w:hAnsi="Book Antiqua" w:cs="Tahoma"/>
          <w:w w:val="90"/>
          <w:kern w:val="28"/>
          <w:sz w:val="24"/>
          <w:szCs w:val="24"/>
        </w:rPr>
        <w:t>.   Nebuchadnezzar’s metallic man vision</w:t>
      </w:r>
      <w:r w:rsidR="002C55D9" w:rsidRPr="00947C3D">
        <w:rPr>
          <w:rFonts w:ascii="Book Antiqua" w:hAnsi="Book Antiqua" w:cs="Tahoma"/>
          <w:w w:val="90"/>
          <w:kern w:val="28"/>
          <w:sz w:val="24"/>
          <w:szCs w:val="24"/>
        </w:rPr>
        <w:tab/>
      </w:r>
      <w:r w:rsidR="002C55D9" w:rsidRPr="00947C3D">
        <w:rPr>
          <w:rFonts w:ascii="Book Antiqua" w:hAnsi="Book Antiqua" w:cs="Tahoma"/>
          <w:w w:val="90"/>
          <w:kern w:val="28"/>
          <w:sz w:val="24"/>
          <w:szCs w:val="24"/>
        </w:rPr>
        <w:tab/>
      </w:r>
      <w:r w:rsidR="002C55D9" w:rsidRPr="00947C3D">
        <w:rPr>
          <w:rFonts w:ascii="Book Antiqua" w:hAnsi="Book Antiqua" w:cs="Tahoma"/>
          <w:w w:val="90"/>
          <w:kern w:val="28"/>
          <w:sz w:val="24"/>
          <w:szCs w:val="24"/>
        </w:rPr>
        <w:tab/>
      </w:r>
      <w:r>
        <w:rPr>
          <w:rFonts w:ascii="Book Antiqua" w:hAnsi="Book Antiqua" w:cs="Tahoma"/>
          <w:w w:val="90"/>
          <w:kern w:val="28"/>
          <w:sz w:val="24"/>
          <w:szCs w:val="24"/>
        </w:rPr>
        <w:t xml:space="preserve">      1</w:t>
      </w:r>
      <w:r w:rsidR="00BD6BBA">
        <w:rPr>
          <w:rFonts w:ascii="Book Antiqua" w:hAnsi="Book Antiqua" w:cs="Tahoma"/>
          <w:w w:val="90"/>
          <w:kern w:val="28"/>
          <w:sz w:val="24"/>
          <w:szCs w:val="24"/>
        </w:rPr>
        <w:t>5</w:t>
      </w:r>
    </w:p>
    <w:p w:rsidR="002C55D9" w:rsidRPr="00947C3D" w:rsidRDefault="00D210B4" w:rsidP="00D210B4">
      <w:pPr>
        <w:spacing w:after="120" w:line="300" w:lineRule="exact"/>
        <w:ind w:left="284"/>
        <w:rPr>
          <w:rFonts w:ascii="Book Antiqua" w:hAnsi="Book Antiqua" w:cs="Tahoma"/>
          <w:w w:val="90"/>
          <w:kern w:val="28"/>
          <w:sz w:val="24"/>
          <w:szCs w:val="24"/>
        </w:rPr>
      </w:pPr>
      <w:r>
        <w:rPr>
          <w:rFonts w:ascii="Book Antiqua" w:hAnsi="Book Antiqua" w:cs="Tahoma"/>
          <w:w w:val="90"/>
          <w:kern w:val="28"/>
          <w:sz w:val="24"/>
          <w:szCs w:val="24"/>
        </w:rPr>
        <w:t>4</w:t>
      </w:r>
      <w:r w:rsidR="002C55D9" w:rsidRPr="00947C3D">
        <w:rPr>
          <w:rFonts w:ascii="Book Antiqua" w:hAnsi="Book Antiqua" w:cs="Tahoma"/>
          <w:w w:val="90"/>
          <w:kern w:val="28"/>
          <w:sz w:val="24"/>
          <w:szCs w:val="24"/>
        </w:rPr>
        <w:t>.   Daniel’s vision of four beasts</w:t>
      </w:r>
      <w:r w:rsidR="00BD6BBA">
        <w:rPr>
          <w:rFonts w:ascii="Book Antiqua" w:hAnsi="Book Antiqua" w:cs="Tahoma"/>
          <w:w w:val="90"/>
          <w:kern w:val="28"/>
          <w:sz w:val="24"/>
          <w:szCs w:val="24"/>
        </w:rPr>
        <w:t xml:space="preserve"> and a kingdom</w:t>
      </w:r>
      <w:r w:rsidR="00947C3D">
        <w:rPr>
          <w:rFonts w:ascii="Book Antiqua" w:hAnsi="Book Antiqua" w:cs="Tahoma"/>
          <w:w w:val="90"/>
          <w:kern w:val="28"/>
          <w:sz w:val="24"/>
          <w:szCs w:val="24"/>
        </w:rPr>
        <w:tab/>
      </w:r>
      <w:r w:rsidR="00947C3D">
        <w:rPr>
          <w:rFonts w:ascii="Book Antiqua" w:hAnsi="Book Antiqua" w:cs="Tahoma"/>
          <w:w w:val="90"/>
          <w:kern w:val="28"/>
          <w:sz w:val="24"/>
          <w:szCs w:val="24"/>
        </w:rPr>
        <w:tab/>
      </w:r>
      <w:r w:rsidR="00624988">
        <w:rPr>
          <w:rFonts w:ascii="Book Antiqua" w:hAnsi="Book Antiqua" w:cs="Tahoma"/>
          <w:w w:val="90"/>
          <w:kern w:val="28"/>
          <w:sz w:val="24"/>
          <w:szCs w:val="24"/>
        </w:rPr>
        <w:t xml:space="preserve">      </w:t>
      </w:r>
      <w:r w:rsidR="00BD6BBA">
        <w:rPr>
          <w:rFonts w:ascii="Book Antiqua" w:hAnsi="Book Antiqua" w:cs="Tahoma"/>
          <w:w w:val="90"/>
          <w:kern w:val="28"/>
          <w:sz w:val="24"/>
          <w:szCs w:val="24"/>
        </w:rPr>
        <w:t>19</w:t>
      </w:r>
    </w:p>
    <w:p w:rsidR="002C55D9" w:rsidRPr="00947C3D" w:rsidRDefault="00D210B4" w:rsidP="00D210B4">
      <w:pPr>
        <w:spacing w:after="120" w:line="300" w:lineRule="exact"/>
        <w:ind w:left="284"/>
        <w:rPr>
          <w:rFonts w:ascii="Book Antiqua" w:hAnsi="Book Antiqua" w:cs="Tahoma"/>
          <w:w w:val="90"/>
          <w:kern w:val="28"/>
          <w:sz w:val="24"/>
          <w:szCs w:val="24"/>
        </w:rPr>
      </w:pPr>
      <w:r>
        <w:rPr>
          <w:rFonts w:ascii="Book Antiqua" w:hAnsi="Book Antiqua" w:cs="Tahoma"/>
          <w:w w:val="90"/>
          <w:kern w:val="28"/>
          <w:sz w:val="24"/>
          <w:szCs w:val="24"/>
        </w:rPr>
        <w:t>5</w:t>
      </w:r>
      <w:r w:rsidR="002C55D9" w:rsidRPr="00947C3D">
        <w:rPr>
          <w:rFonts w:ascii="Book Antiqua" w:hAnsi="Book Antiqua" w:cs="Tahoma"/>
          <w:w w:val="90"/>
          <w:kern w:val="28"/>
          <w:sz w:val="24"/>
          <w:szCs w:val="24"/>
        </w:rPr>
        <w:t xml:space="preserve">.   Comparing </w:t>
      </w:r>
      <w:r>
        <w:rPr>
          <w:rFonts w:ascii="Book Antiqua" w:hAnsi="Book Antiqua" w:cs="Tahoma"/>
          <w:w w:val="90"/>
          <w:kern w:val="28"/>
          <w:sz w:val="24"/>
          <w:szCs w:val="24"/>
        </w:rPr>
        <w:t>Rome in</w:t>
      </w:r>
      <w:r w:rsidR="002C55D9" w:rsidRPr="00947C3D">
        <w:rPr>
          <w:rFonts w:ascii="Book Antiqua" w:hAnsi="Book Antiqua" w:cs="Tahoma"/>
          <w:w w:val="90"/>
          <w:kern w:val="28"/>
          <w:sz w:val="24"/>
          <w:szCs w:val="24"/>
        </w:rPr>
        <w:t xml:space="preserve"> Daniel’s visions</w:t>
      </w:r>
      <w:r w:rsidR="002C55D9" w:rsidRPr="00947C3D">
        <w:rPr>
          <w:rFonts w:ascii="Book Antiqua" w:hAnsi="Book Antiqua" w:cs="Tahoma"/>
          <w:w w:val="90"/>
          <w:kern w:val="28"/>
          <w:sz w:val="24"/>
          <w:szCs w:val="24"/>
        </w:rPr>
        <w:tab/>
      </w:r>
      <w:r w:rsidR="00624988">
        <w:rPr>
          <w:rFonts w:ascii="Book Antiqua" w:hAnsi="Book Antiqua" w:cs="Tahoma"/>
          <w:w w:val="90"/>
          <w:kern w:val="28"/>
          <w:sz w:val="24"/>
          <w:szCs w:val="24"/>
        </w:rPr>
        <w:tab/>
      </w:r>
      <w:r>
        <w:rPr>
          <w:rFonts w:ascii="Book Antiqua" w:hAnsi="Book Antiqua" w:cs="Tahoma"/>
          <w:w w:val="90"/>
          <w:kern w:val="28"/>
          <w:sz w:val="24"/>
          <w:szCs w:val="24"/>
        </w:rPr>
        <w:tab/>
      </w:r>
      <w:r w:rsidR="00624988">
        <w:rPr>
          <w:rFonts w:ascii="Book Antiqua" w:hAnsi="Book Antiqua" w:cs="Tahoma"/>
          <w:w w:val="90"/>
          <w:kern w:val="28"/>
          <w:sz w:val="24"/>
          <w:szCs w:val="24"/>
        </w:rPr>
        <w:t xml:space="preserve">      </w:t>
      </w:r>
      <w:r w:rsidR="002C55D9" w:rsidRPr="00947C3D">
        <w:rPr>
          <w:rFonts w:ascii="Book Antiqua" w:hAnsi="Book Antiqua" w:cs="Tahoma"/>
          <w:w w:val="90"/>
          <w:kern w:val="28"/>
          <w:sz w:val="24"/>
          <w:szCs w:val="24"/>
        </w:rPr>
        <w:t>2</w:t>
      </w:r>
      <w:r w:rsidR="00BD6BBA">
        <w:rPr>
          <w:rFonts w:ascii="Book Antiqua" w:hAnsi="Book Antiqua" w:cs="Tahoma"/>
          <w:w w:val="90"/>
          <w:kern w:val="28"/>
          <w:sz w:val="24"/>
          <w:szCs w:val="24"/>
        </w:rPr>
        <w:t>3</w:t>
      </w:r>
    </w:p>
    <w:p w:rsidR="002C55D9" w:rsidRPr="00947C3D" w:rsidRDefault="00D210B4" w:rsidP="00D210B4">
      <w:pPr>
        <w:spacing w:after="120" w:line="300" w:lineRule="exact"/>
        <w:ind w:left="284"/>
        <w:rPr>
          <w:rFonts w:ascii="Book Antiqua" w:hAnsi="Book Antiqua" w:cs="Tahoma"/>
          <w:w w:val="90"/>
          <w:kern w:val="28"/>
          <w:sz w:val="24"/>
          <w:szCs w:val="24"/>
        </w:rPr>
      </w:pPr>
      <w:r>
        <w:rPr>
          <w:rFonts w:ascii="Book Antiqua" w:hAnsi="Book Antiqua" w:cs="Tahoma"/>
          <w:w w:val="90"/>
          <w:kern w:val="28"/>
          <w:sz w:val="24"/>
          <w:szCs w:val="24"/>
        </w:rPr>
        <w:t>6</w:t>
      </w:r>
      <w:r w:rsidR="002C55D9" w:rsidRPr="00947C3D">
        <w:rPr>
          <w:rFonts w:ascii="Book Antiqua" w:hAnsi="Book Antiqua" w:cs="Tahoma"/>
          <w:w w:val="90"/>
          <w:kern w:val="28"/>
          <w:sz w:val="24"/>
          <w:szCs w:val="24"/>
        </w:rPr>
        <w:t xml:space="preserve">.   The ‘different’ fourth </w:t>
      </w:r>
      <w:r>
        <w:rPr>
          <w:rFonts w:ascii="Book Antiqua" w:hAnsi="Book Antiqua" w:cs="Tahoma"/>
          <w:w w:val="90"/>
          <w:kern w:val="28"/>
          <w:sz w:val="24"/>
          <w:szCs w:val="24"/>
        </w:rPr>
        <w:t>beast</w:t>
      </w:r>
      <w:r w:rsidR="00CB2537">
        <w:rPr>
          <w:rFonts w:ascii="Book Antiqua" w:hAnsi="Book Antiqua" w:cs="Tahoma"/>
          <w:w w:val="90"/>
          <w:kern w:val="28"/>
          <w:sz w:val="24"/>
          <w:szCs w:val="24"/>
        </w:rPr>
        <w:t>-empire</w:t>
      </w:r>
      <w:r w:rsidR="002C55D9" w:rsidRPr="00947C3D">
        <w:rPr>
          <w:rFonts w:ascii="Book Antiqua" w:hAnsi="Book Antiqua" w:cs="Tahoma"/>
          <w:w w:val="90"/>
          <w:kern w:val="28"/>
          <w:sz w:val="24"/>
          <w:szCs w:val="24"/>
        </w:rPr>
        <w:tab/>
      </w:r>
      <w:r w:rsidR="002C55D9" w:rsidRPr="00947C3D">
        <w:rPr>
          <w:rFonts w:ascii="Book Antiqua" w:hAnsi="Book Antiqua" w:cs="Tahoma"/>
          <w:w w:val="90"/>
          <w:kern w:val="28"/>
          <w:sz w:val="24"/>
          <w:szCs w:val="24"/>
        </w:rPr>
        <w:tab/>
      </w:r>
      <w:r w:rsidR="002C55D9" w:rsidRPr="00947C3D">
        <w:rPr>
          <w:rFonts w:ascii="Book Antiqua" w:hAnsi="Book Antiqua" w:cs="Tahoma"/>
          <w:w w:val="90"/>
          <w:kern w:val="28"/>
          <w:sz w:val="24"/>
          <w:szCs w:val="24"/>
        </w:rPr>
        <w:tab/>
      </w:r>
      <w:r w:rsidR="00624988">
        <w:rPr>
          <w:rFonts w:ascii="Book Antiqua" w:hAnsi="Book Antiqua" w:cs="Tahoma"/>
          <w:w w:val="90"/>
          <w:kern w:val="28"/>
          <w:sz w:val="24"/>
          <w:szCs w:val="24"/>
        </w:rPr>
        <w:t xml:space="preserve">      </w:t>
      </w:r>
      <w:r>
        <w:rPr>
          <w:rFonts w:ascii="Book Antiqua" w:hAnsi="Book Antiqua" w:cs="Tahoma"/>
          <w:w w:val="90"/>
          <w:kern w:val="28"/>
          <w:sz w:val="24"/>
          <w:szCs w:val="24"/>
        </w:rPr>
        <w:t>39</w:t>
      </w:r>
    </w:p>
    <w:p w:rsidR="00D210B4" w:rsidRDefault="00D210B4" w:rsidP="00D210B4">
      <w:pPr>
        <w:tabs>
          <w:tab w:val="left" w:pos="0"/>
        </w:tabs>
        <w:spacing w:after="120" w:line="300" w:lineRule="exact"/>
        <w:ind w:left="284"/>
        <w:rPr>
          <w:rFonts w:ascii="Book Antiqua" w:hAnsi="Book Antiqua" w:cs="Tahoma"/>
          <w:w w:val="90"/>
          <w:kern w:val="28"/>
          <w:sz w:val="24"/>
          <w:szCs w:val="24"/>
        </w:rPr>
      </w:pPr>
      <w:r>
        <w:rPr>
          <w:rFonts w:ascii="Book Antiqua" w:hAnsi="Book Antiqua" w:cs="Tahoma"/>
          <w:w w:val="90"/>
          <w:kern w:val="28"/>
          <w:sz w:val="24"/>
          <w:szCs w:val="24"/>
        </w:rPr>
        <w:t>7.   The Roman Empire in history</w:t>
      </w:r>
      <w:r>
        <w:rPr>
          <w:rFonts w:ascii="Book Antiqua" w:hAnsi="Book Antiqua" w:cs="Tahoma"/>
          <w:w w:val="90"/>
          <w:kern w:val="28"/>
          <w:sz w:val="24"/>
          <w:szCs w:val="24"/>
        </w:rPr>
        <w:tab/>
      </w:r>
      <w:r>
        <w:rPr>
          <w:rFonts w:ascii="Book Antiqua" w:hAnsi="Book Antiqua" w:cs="Tahoma"/>
          <w:w w:val="90"/>
          <w:kern w:val="28"/>
          <w:sz w:val="24"/>
          <w:szCs w:val="24"/>
        </w:rPr>
        <w:tab/>
      </w:r>
      <w:r w:rsidR="00CB2537">
        <w:rPr>
          <w:rFonts w:ascii="Book Antiqua" w:hAnsi="Book Antiqua" w:cs="Tahoma"/>
          <w:w w:val="90"/>
          <w:kern w:val="28"/>
          <w:sz w:val="24"/>
          <w:szCs w:val="24"/>
        </w:rPr>
        <w:tab/>
      </w:r>
      <w:r>
        <w:rPr>
          <w:rFonts w:ascii="Book Antiqua" w:hAnsi="Book Antiqua" w:cs="Tahoma"/>
          <w:w w:val="90"/>
          <w:kern w:val="28"/>
          <w:sz w:val="24"/>
          <w:szCs w:val="24"/>
        </w:rPr>
        <w:tab/>
        <w:t xml:space="preserve">      4</w:t>
      </w:r>
      <w:r w:rsidR="00BD6BBA">
        <w:rPr>
          <w:rFonts w:ascii="Book Antiqua" w:hAnsi="Book Antiqua" w:cs="Tahoma"/>
          <w:w w:val="90"/>
          <w:kern w:val="28"/>
          <w:sz w:val="24"/>
          <w:szCs w:val="24"/>
        </w:rPr>
        <w:t>3</w:t>
      </w:r>
    </w:p>
    <w:p w:rsidR="002C55D9" w:rsidRPr="00947C3D" w:rsidRDefault="002C55D9" w:rsidP="00D210B4">
      <w:pPr>
        <w:tabs>
          <w:tab w:val="left" w:pos="0"/>
        </w:tabs>
        <w:spacing w:after="120" w:line="300" w:lineRule="exact"/>
        <w:ind w:left="284"/>
        <w:rPr>
          <w:rFonts w:ascii="Book Antiqua" w:hAnsi="Book Antiqua" w:cs="Tahoma"/>
          <w:w w:val="90"/>
          <w:kern w:val="28"/>
          <w:sz w:val="24"/>
          <w:szCs w:val="24"/>
        </w:rPr>
      </w:pPr>
      <w:r w:rsidRPr="00947C3D">
        <w:rPr>
          <w:rFonts w:ascii="Book Antiqua" w:hAnsi="Book Antiqua" w:cs="Tahoma"/>
          <w:w w:val="90"/>
          <w:kern w:val="28"/>
          <w:sz w:val="24"/>
          <w:szCs w:val="24"/>
        </w:rPr>
        <w:t>8.   The 10</w:t>
      </w:r>
      <w:r w:rsidR="00CB2537">
        <w:rPr>
          <w:rFonts w:ascii="Book Antiqua" w:hAnsi="Book Antiqua" w:cs="Tahoma"/>
          <w:w w:val="90"/>
          <w:kern w:val="28"/>
          <w:sz w:val="24"/>
          <w:szCs w:val="24"/>
        </w:rPr>
        <w:t>-</w:t>
      </w:r>
      <w:r w:rsidRPr="00947C3D">
        <w:rPr>
          <w:rFonts w:ascii="Book Antiqua" w:hAnsi="Book Antiqua" w:cs="Tahoma"/>
          <w:w w:val="90"/>
          <w:kern w:val="28"/>
          <w:sz w:val="24"/>
          <w:szCs w:val="24"/>
        </w:rPr>
        <w:t xml:space="preserve">horn </w:t>
      </w:r>
      <w:r w:rsidR="00D210B4">
        <w:rPr>
          <w:rFonts w:ascii="Book Antiqua" w:hAnsi="Book Antiqua" w:cs="Tahoma"/>
          <w:w w:val="90"/>
          <w:kern w:val="28"/>
          <w:sz w:val="24"/>
          <w:szCs w:val="24"/>
        </w:rPr>
        <w:t>Alliance</w:t>
      </w:r>
      <w:r w:rsidR="00BD6BBA">
        <w:rPr>
          <w:rFonts w:ascii="Book Antiqua" w:hAnsi="Book Antiqua" w:cs="Tahoma"/>
          <w:w w:val="90"/>
          <w:kern w:val="28"/>
          <w:sz w:val="24"/>
          <w:szCs w:val="24"/>
        </w:rPr>
        <w:t xml:space="preserve"> </w:t>
      </w:r>
      <w:r w:rsidR="00CB2537">
        <w:rPr>
          <w:rFonts w:ascii="Book Antiqua" w:hAnsi="Book Antiqua" w:cs="Tahoma"/>
          <w:w w:val="90"/>
          <w:kern w:val="28"/>
          <w:sz w:val="24"/>
          <w:szCs w:val="24"/>
        </w:rPr>
        <w:tab/>
      </w:r>
      <w:r w:rsidR="00CB2537">
        <w:rPr>
          <w:rFonts w:ascii="Book Antiqua" w:hAnsi="Book Antiqua" w:cs="Tahoma"/>
          <w:w w:val="90"/>
          <w:kern w:val="28"/>
          <w:sz w:val="24"/>
          <w:szCs w:val="24"/>
        </w:rPr>
        <w:tab/>
      </w:r>
      <w:r w:rsidR="00CB2537">
        <w:rPr>
          <w:rFonts w:ascii="Book Antiqua" w:hAnsi="Book Antiqua" w:cs="Tahoma"/>
          <w:w w:val="90"/>
          <w:kern w:val="28"/>
          <w:sz w:val="24"/>
          <w:szCs w:val="24"/>
        </w:rPr>
        <w:tab/>
      </w:r>
      <w:r w:rsidR="00CB2537">
        <w:rPr>
          <w:rFonts w:ascii="Book Antiqua" w:hAnsi="Book Antiqua" w:cs="Tahoma"/>
          <w:w w:val="90"/>
          <w:kern w:val="28"/>
          <w:sz w:val="24"/>
          <w:szCs w:val="24"/>
        </w:rPr>
        <w:tab/>
      </w:r>
      <w:r w:rsidRPr="00947C3D">
        <w:rPr>
          <w:rFonts w:ascii="Book Antiqua" w:hAnsi="Book Antiqua" w:cs="Tahoma"/>
          <w:w w:val="90"/>
          <w:kern w:val="28"/>
          <w:sz w:val="24"/>
          <w:szCs w:val="24"/>
        </w:rPr>
        <w:tab/>
      </w:r>
      <w:r w:rsidR="00624988">
        <w:rPr>
          <w:rFonts w:ascii="Book Antiqua" w:hAnsi="Book Antiqua" w:cs="Tahoma"/>
          <w:w w:val="90"/>
          <w:kern w:val="28"/>
          <w:sz w:val="24"/>
          <w:szCs w:val="24"/>
        </w:rPr>
        <w:t xml:space="preserve">      </w:t>
      </w:r>
      <w:r w:rsidR="00BD6BBA">
        <w:rPr>
          <w:rFonts w:ascii="Book Antiqua" w:hAnsi="Book Antiqua" w:cs="Tahoma"/>
          <w:w w:val="90"/>
          <w:kern w:val="28"/>
          <w:sz w:val="24"/>
          <w:szCs w:val="24"/>
        </w:rPr>
        <w:t>49</w:t>
      </w:r>
    </w:p>
    <w:p w:rsidR="00D210B4" w:rsidRDefault="002C55D9" w:rsidP="00D210B4">
      <w:pPr>
        <w:spacing w:after="120" w:line="300" w:lineRule="exact"/>
        <w:ind w:left="284"/>
        <w:rPr>
          <w:rFonts w:ascii="Book Antiqua" w:hAnsi="Book Antiqua" w:cs="Tahoma"/>
          <w:w w:val="90"/>
          <w:kern w:val="28"/>
          <w:sz w:val="24"/>
          <w:szCs w:val="24"/>
        </w:rPr>
      </w:pPr>
      <w:r w:rsidRPr="00947C3D">
        <w:rPr>
          <w:rFonts w:ascii="Book Antiqua" w:hAnsi="Book Antiqua" w:cs="Tahoma"/>
          <w:w w:val="90"/>
          <w:kern w:val="28"/>
          <w:sz w:val="24"/>
          <w:szCs w:val="24"/>
        </w:rPr>
        <w:t xml:space="preserve">9.   </w:t>
      </w:r>
      <w:r w:rsidR="00D210B4">
        <w:rPr>
          <w:rFonts w:ascii="Book Antiqua" w:hAnsi="Book Antiqua" w:cs="Tahoma"/>
          <w:w w:val="90"/>
          <w:kern w:val="28"/>
          <w:sz w:val="24"/>
          <w:szCs w:val="24"/>
        </w:rPr>
        <w:t>Interactions between heaven and earth</w:t>
      </w:r>
      <w:r w:rsidR="00D210B4">
        <w:rPr>
          <w:rFonts w:ascii="Book Antiqua" w:hAnsi="Book Antiqua" w:cs="Tahoma"/>
          <w:w w:val="90"/>
          <w:kern w:val="28"/>
          <w:sz w:val="24"/>
          <w:szCs w:val="24"/>
        </w:rPr>
        <w:tab/>
      </w:r>
      <w:r w:rsidR="00D210B4">
        <w:rPr>
          <w:rFonts w:ascii="Book Antiqua" w:hAnsi="Book Antiqua" w:cs="Tahoma"/>
          <w:w w:val="90"/>
          <w:kern w:val="28"/>
          <w:sz w:val="24"/>
          <w:szCs w:val="24"/>
        </w:rPr>
        <w:tab/>
      </w:r>
      <w:r w:rsidR="00D210B4">
        <w:rPr>
          <w:rFonts w:ascii="Book Antiqua" w:hAnsi="Book Antiqua" w:cs="Tahoma"/>
          <w:w w:val="90"/>
          <w:kern w:val="28"/>
          <w:sz w:val="24"/>
          <w:szCs w:val="24"/>
        </w:rPr>
        <w:tab/>
        <w:t xml:space="preserve">      5</w:t>
      </w:r>
      <w:r w:rsidR="005122E5">
        <w:rPr>
          <w:rFonts w:ascii="Book Antiqua" w:hAnsi="Book Antiqua" w:cs="Tahoma"/>
          <w:w w:val="90"/>
          <w:kern w:val="28"/>
          <w:sz w:val="24"/>
          <w:szCs w:val="24"/>
        </w:rPr>
        <w:t>5</w:t>
      </w:r>
    </w:p>
    <w:p w:rsidR="00D210B4" w:rsidRDefault="00D210B4" w:rsidP="00D210B4">
      <w:pPr>
        <w:spacing w:after="120" w:line="300" w:lineRule="exact"/>
        <w:ind w:left="284"/>
        <w:rPr>
          <w:rFonts w:ascii="Book Antiqua" w:hAnsi="Book Antiqua" w:cs="Tahoma"/>
          <w:w w:val="90"/>
          <w:kern w:val="28"/>
          <w:sz w:val="24"/>
          <w:szCs w:val="24"/>
        </w:rPr>
      </w:pPr>
      <w:r>
        <w:rPr>
          <w:rFonts w:ascii="Book Antiqua" w:hAnsi="Book Antiqua" w:cs="Tahoma"/>
          <w:w w:val="90"/>
          <w:kern w:val="28"/>
          <w:sz w:val="24"/>
          <w:szCs w:val="24"/>
        </w:rPr>
        <w:t>10. The Little Horn in history</w:t>
      </w:r>
      <w:r>
        <w:rPr>
          <w:rFonts w:ascii="Book Antiqua" w:hAnsi="Book Antiqua" w:cs="Tahoma"/>
          <w:w w:val="90"/>
          <w:kern w:val="28"/>
          <w:sz w:val="24"/>
          <w:szCs w:val="24"/>
        </w:rPr>
        <w:tab/>
      </w:r>
      <w:r>
        <w:rPr>
          <w:rFonts w:ascii="Book Antiqua" w:hAnsi="Book Antiqua" w:cs="Tahoma"/>
          <w:w w:val="90"/>
          <w:kern w:val="28"/>
          <w:sz w:val="24"/>
          <w:szCs w:val="24"/>
        </w:rPr>
        <w:tab/>
      </w:r>
      <w:r>
        <w:rPr>
          <w:rFonts w:ascii="Book Antiqua" w:hAnsi="Book Antiqua" w:cs="Tahoma"/>
          <w:w w:val="90"/>
          <w:kern w:val="28"/>
          <w:sz w:val="24"/>
          <w:szCs w:val="24"/>
        </w:rPr>
        <w:tab/>
      </w:r>
      <w:r>
        <w:rPr>
          <w:rFonts w:ascii="Book Antiqua" w:hAnsi="Book Antiqua" w:cs="Tahoma"/>
          <w:w w:val="90"/>
          <w:kern w:val="28"/>
          <w:sz w:val="24"/>
          <w:szCs w:val="24"/>
        </w:rPr>
        <w:tab/>
        <w:t xml:space="preserve">      6</w:t>
      </w:r>
      <w:r w:rsidR="00BD6BBA">
        <w:rPr>
          <w:rFonts w:ascii="Book Antiqua" w:hAnsi="Book Antiqua" w:cs="Tahoma"/>
          <w:w w:val="90"/>
          <w:kern w:val="28"/>
          <w:sz w:val="24"/>
          <w:szCs w:val="24"/>
        </w:rPr>
        <w:t>3</w:t>
      </w:r>
    </w:p>
    <w:p w:rsidR="005122E5" w:rsidRDefault="00D210B4" w:rsidP="00D210B4">
      <w:pPr>
        <w:spacing w:after="120" w:line="300" w:lineRule="exact"/>
        <w:ind w:left="284"/>
        <w:rPr>
          <w:rFonts w:ascii="Book Antiqua" w:hAnsi="Book Antiqua" w:cs="Tahoma"/>
          <w:w w:val="90"/>
          <w:kern w:val="28"/>
          <w:sz w:val="24"/>
          <w:szCs w:val="24"/>
        </w:rPr>
      </w:pPr>
      <w:r>
        <w:rPr>
          <w:rFonts w:ascii="Book Antiqua" w:hAnsi="Book Antiqua" w:cs="Tahoma"/>
          <w:w w:val="90"/>
          <w:kern w:val="28"/>
          <w:sz w:val="24"/>
          <w:szCs w:val="24"/>
        </w:rPr>
        <w:t xml:space="preserve">11. The </w:t>
      </w:r>
      <w:r w:rsidR="005122E5">
        <w:rPr>
          <w:rFonts w:ascii="Book Antiqua" w:hAnsi="Book Antiqua" w:cs="Tahoma"/>
          <w:w w:val="90"/>
          <w:kern w:val="28"/>
          <w:sz w:val="24"/>
          <w:szCs w:val="24"/>
        </w:rPr>
        <w:t>Duration of the Jewish Exile</w:t>
      </w:r>
      <w:r w:rsidR="005122E5">
        <w:rPr>
          <w:rFonts w:ascii="Book Antiqua" w:hAnsi="Book Antiqua" w:cs="Tahoma"/>
          <w:w w:val="90"/>
          <w:kern w:val="28"/>
          <w:sz w:val="24"/>
          <w:szCs w:val="24"/>
        </w:rPr>
        <w:tab/>
      </w:r>
      <w:r w:rsidR="005122E5">
        <w:rPr>
          <w:rFonts w:ascii="Book Antiqua" w:hAnsi="Book Antiqua" w:cs="Tahoma"/>
          <w:w w:val="90"/>
          <w:kern w:val="28"/>
          <w:sz w:val="24"/>
          <w:szCs w:val="24"/>
        </w:rPr>
        <w:tab/>
      </w:r>
      <w:r w:rsidR="005122E5">
        <w:rPr>
          <w:rFonts w:ascii="Book Antiqua" w:hAnsi="Book Antiqua" w:cs="Tahoma"/>
          <w:w w:val="90"/>
          <w:kern w:val="28"/>
          <w:sz w:val="24"/>
          <w:szCs w:val="24"/>
        </w:rPr>
        <w:tab/>
        <w:t xml:space="preserve">      8</w:t>
      </w:r>
      <w:r w:rsidR="00BD6BBA">
        <w:rPr>
          <w:rFonts w:ascii="Book Antiqua" w:hAnsi="Book Antiqua" w:cs="Tahoma"/>
          <w:w w:val="90"/>
          <w:kern w:val="28"/>
          <w:sz w:val="24"/>
          <w:szCs w:val="24"/>
        </w:rPr>
        <w:t>7</w:t>
      </w:r>
    </w:p>
    <w:p w:rsidR="00D210B4" w:rsidRDefault="005122E5" w:rsidP="00D210B4">
      <w:pPr>
        <w:spacing w:after="120" w:line="300" w:lineRule="exact"/>
        <w:ind w:left="284"/>
        <w:rPr>
          <w:rFonts w:ascii="Book Antiqua" w:hAnsi="Book Antiqua" w:cs="Tahoma"/>
          <w:w w:val="90"/>
          <w:kern w:val="28"/>
          <w:sz w:val="24"/>
          <w:szCs w:val="24"/>
        </w:rPr>
      </w:pPr>
      <w:r>
        <w:rPr>
          <w:rFonts w:ascii="Book Antiqua" w:hAnsi="Book Antiqua" w:cs="Tahoma"/>
          <w:w w:val="90"/>
          <w:kern w:val="28"/>
          <w:sz w:val="24"/>
          <w:szCs w:val="24"/>
        </w:rPr>
        <w:t xml:space="preserve">12.  The </w:t>
      </w:r>
      <w:r w:rsidR="00D210B4">
        <w:rPr>
          <w:rFonts w:ascii="Book Antiqua" w:hAnsi="Book Antiqua" w:cs="Tahoma"/>
          <w:w w:val="90"/>
          <w:kern w:val="28"/>
          <w:sz w:val="24"/>
          <w:szCs w:val="24"/>
        </w:rPr>
        <w:t>Kingdom is given to the saints</w:t>
      </w:r>
      <w:r w:rsidR="00D210B4">
        <w:rPr>
          <w:rFonts w:ascii="Book Antiqua" w:hAnsi="Book Antiqua" w:cs="Tahoma"/>
          <w:w w:val="90"/>
          <w:kern w:val="28"/>
          <w:sz w:val="24"/>
          <w:szCs w:val="24"/>
        </w:rPr>
        <w:tab/>
      </w:r>
      <w:r w:rsidR="00D210B4">
        <w:rPr>
          <w:rFonts w:ascii="Book Antiqua" w:hAnsi="Book Antiqua" w:cs="Tahoma"/>
          <w:w w:val="90"/>
          <w:kern w:val="28"/>
          <w:sz w:val="24"/>
          <w:szCs w:val="24"/>
        </w:rPr>
        <w:tab/>
      </w:r>
      <w:r w:rsidR="00D210B4">
        <w:rPr>
          <w:rFonts w:ascii="Book Antiqua" w:hAnsi="Book Antiqua" w:cs="Tahoma"/>
          <w:w w:val="90"/>
          <w:kern w:val="28"/>
          <w:sz w:val="24"/>
          <w:szCs w:val="24"/>
        </w:rPr>
        <w:tab/>
        <w:t xml:space="preserve">      </w:t>
      </w:r>
      <w:r w:rsidR="00BD6BBA">
        <w:rPr>
          <w:rFonts w:ascii="Book Antiqua" w:hAnsi="Book Antiqua" w:cs="Tahoma"/>
          <w:w w:val="90"/>
          <w:kern w:val="28"/>
          <w:sz w:val="24"/>
          <w:szCs w:val="24"/>
        </w:rPr>
        <w:t>93</w:t>
      </w:r>
    </w:p>
    <w:p w:rsidR="00D210B4" w:rsidRDefault="00D210B4" w:rsidP="00D210B4">
      <w:pPr>
        <w:spacing w:after="120" w:line="300" w:lineRule="exact"/>
        <w:ind w:left="284"/>
        <w:rPr>
          <w:rFonts w:ascii="Book Antiqua" w:hAnsi="Book Antiqua" w:cs="Tahoma"/>
          <w:w w:val="90"/>
          <w:kern w:val="28"/>
          <w:sz w:val="24"/>
          <w:szCs w:val="24"/>
        </w:rPr>
      </w:pPr>
      <w:r>
        <w:rPr>
          <w:rFonts w:ascii="Book Antiqua" w:hAnsi="Book Antiqua" w:cs="Tahoma"/>
          <w:w w:val="90"/>
          <w:kern w:val="28"/>
          <w:sz w:val="24"/>
          <w:szCs w:val="24"/>
        </w:rPr>
        <w:t>1</w:t>
      </w:r>
      <w:r w:rsidR="005122E5">
        <w:rPr>
          <w:rFonts w:ascii="Book Antiqua" w:hAnsi="Book Antiqua" w:cs="Tahoma"/>
          <w:w w:val="90"/>
          <w:kern w:val="28"/>
          <w:sz w:val="24"/>
          <w:szCs w:val="24"/>
        </w:rPr>
        <w:t>3</w:t>
      </w:r>
      <w:r>
        <w:rPr>
          <w:rFonts w:ascii="Book Antiqua" w:hAnsi="Book Antiqua" w:cs="Tahoma"/>
          <w:w w:val="90"/>
          <w:kern w:val="28"/>
          <w:sz w:val="24"/>
          <w:szCs w:val="24"/>
        </w:rPr>
        <w:t xml:space="preserve">. </w:t>
      </w:r>
      <w:r w:rsidR="00B52A6A">
        <w:rPr>
          <w:rFonts w:ascii="Book Antiqua" w:hAnsi="Book Antiqua" w:cs="Tahoma"/>
          <w:w w:val="90"/>
          <w:kern w:val="28"/>
          <w:sz w:val="24"/>
          <w:szCs w:val="24"/>
        </w:rPr>
        <w:t xml:space="preserve"> </w:t>
      </w:r>
      <w:r>
        <w:rPr>
          <w:rFonts w:ascii="Book Antiqua" w:hAnsi="Book Antiqua" w:cs="Tahoma"/>
          <w:w w:val="90"/>
          <w:kern w:val="28"/>
          <w:sz w:val="24"/>
          <w:szCs w:val="24"/>
        </w:rPr>
        <w:t>God’s Stone Kingdom</w:t>
      </w:r>
      <w:r>
        <w:rPr>
          <w:rFonts w:ascii="Book Antiqua" w:hAnsi="Book Antiqua" w:cs="Tahoma"/>
          <w:w w:val="90"/>
          <w:kern w:val="28"/>
          <w:sz w:val="24"/>
          <w:szCs w:val="24"/>
        </w:rPr>
        <w:tab/>
      </w:r>
      <w:r>
        <w:rPr>
          <w:rFonts w:ascii="Book Antiqua" w:hAnsi="Book Antiqua" w:cs="Tahoma"/>
          <w:w w:val="90"/>
          <w:kern w:val="28"/>
          <w:sz w:val="24"/>
          <w:szCs w:val="24"/>
        </w:rPr>
        <w:tab/>
      </w:r>
      <w:r>
        <w:rPr>
          <w:rFonts w:ascii="Book Antiqua" w:hAnsi="Book Antiqua" w:cs="Tahoma"/>
          <w:w w:val="90"/>
          <w:kern w:val="28"/>
          <w:sz w:val="24"/>
          <w:szCs w:val="24"/>
        </w:rPr>
        <w:tab/>
      </w:r>
      <w:r>
        <w:rPr>
          <w:rFonts w:ascii="Book Antiqua" w:hAnsi="Book Antiqua" w:cs="Tahoma"/>
          <w:w w:val="90"/>
          <w:kern w:val="28"/>
          <w:sz w:val="24"/>
          <w:szCs w:val="24"/>
        </w:rPr>
        <w:tab/>
      </w:r>
      <w:r>
        <w:rPr>
          <w:rFonts w:ascii="Book Antiqua" w:hAnsi="Book Antiqua" w:cs="Tahoma"/>
          <w:w w:val="90"/>
          <w:kern w:val="28"/>
          <w:sz w:val="24"/>
          <w:szCs w:val="24"/>
        </w:rPr>
        <w:tab/>
        <w:t xml:space="preserve">      </w:t>
      </w:r>
      <w:r w:rsidR="005122E5">
        <w:rPr>
          <w:rFonts w:ascii="Book Antiqua" w:hAnsi="Book Antiqua" w:cs="Tahoma"/>
          <w:w w:val="90"/>
          <w:kern w:val="28"/>
          <w:sz w:val="24"/>
          <w:szCs w:val="24"/>
        </w:rPr>
        <w:t>9</w:t>
      </w:r>
      <w:r w:rsidR="00BD6BBA">
        <w:rPr>
          <w:rFonts w:ascii="Book Antiqua" w:hAnsi="Book Antiqua" w:cs="Tahoma"/>
          <w:w w:val="90"/>
          <w:kern w:val="28"/>
          <w:sz w:val="24"/>
          <w:szCs w:val="24"/>
        </w:rPr>
        <w:t>9</w:t>
      </w:r>
    </w:p>
    <w:p w:rsidR="002C55D9" w:rsidRPr="00947C3D" w:rsidRDefault="002C55D9" w:rsidP="00624988">
      <w:pPr>
        <w:spacing w:after="120" w:line="300" w:lineRule="exact"/>
        <w:ind w:left="284"/>
        <w:rPr>
          <w:rFonts w:ascii="Book Antiqua" w:hAnsi="Book Antiqua" w:cs="Tahoma"/>
          <w:w w:val="90"/>
          <w:kern w:val="28"/>
          <w:sz w:val="24"/>
          <w:szCs w:val="24"/>
        </w:rPr>
      </w:pPr>
      <w:r w:rsidRPr="00947C3D">
        <w:rPr>
          <w:rFonts w:ascii="Book Antiqua" w:hAnsi="Book Antiqua" w:cs="Tahoma"/>
          <w:w w:val="90"/>
          <w:kern w:val="28"/>
          <w:sz w:val="24"/>
          <w:szCs w:val="24"/>
        </w:rPr>
        <w:t>1</w:t>
      </w:r>
      <w:r w:rsidR="005122E5">
        <w:rPr>
          <w:rFonts w:ascii="Book Antiqua" w:hAnsi="Book Antiqua" w:cs="Tahoma"/>
          <w:w w:val="90"/>
          <w:kern w:val="28"/>
          <w:sz w:val="24"/>
          <w:szCs w:val="24"/>
        </w:rPr>
        <w:t>4</w:t>
      </w:r>
      <w:r w:rsidRPr="00947C3D">
        <w:rPr>
          <w:rFonts w:ascii="Book Antiqua" w:hAnsi="Book Antiqua" w:cs="Tahoma"/>
          <w:w w:val="90"/>
          <w:kern w:val="28"/>
          <w:sz w:val="24"/>
          <w:szCs w:val="24"/>
        </w:rPr>
        <w:t xml:space="preserve">. </w:t>
      </w:r>
      <w:r w:rsidR="00CF6D7B">
        <w:rPr>
          <w:rFonts w:ascii="Book Antiqua" w:hAnsi="Book Antiqua" w:cs="Tahoma"/>
          <w:w w:val="90"/>
          <w:kern w:val="28"/>
          <w:sz w:val="24"/>
          <w:szCs w:val="24"/>
        </w:rPr>
        <w:t xml:space="preserve"> </w:t>
      </w:r>
      <w:r w:rsidRPr="00947C3D">
        <w:rPr>
          <w:rFonts w:ascii="Book Antiqua" w:hAnsi="Book Antiqua" w:cs="Tahoma"/>
          <w:w w:val="90"/>
          <w:kern w:val="28"/>
          <w:sz w:val="24"/>
          <w:szCs w:val="24"/>
        </w:rPr>
        <w:t>Epilogue - A composite beast empire is yet to arise</w:t>
      </w:r>
      <w:r w:rsidRPr="00947C3D">
        <w:rPr>
          <w:rFonts w:ascii="Book Antiqua" w:hAnsi="Book Antiqua" w:cs="Tahoma"/>
          <w:w w:val="90"/>
          <w:kern w:val="28"/>
          <w:sz w:val="24"/>
          <w:szCs w:val="24"/>
        </w:rPr>
        <w:tab/>
      </w:r>
      <w:r w:rsidR="00624988">
        <w:rPr>
          <w:rFonts w:ascii="Book Antiqua" w:hAnsi="Book Antiqua" w:cs="Tahoma"/>
          <w:w w:val="90"/>
          <w:kern w:val="28"/>
          <w:sz w:val="24"/>
          <w:szCs w:val="24"/>
        </w:rPr>
        <w:t xml:space="preserve">   </w:t>
      </w:r>
      <w:r w:rsidR="00D210B4">
        <w:rPr>
          <w:rFonts w:ascii="Book Antiqua" w:hAnsi="Book Antiqua" w:cs="Tahoma"/>
          <w:w w:val="90"/>
          <w:kern w:val="28"/>
          <w:sz w:val="24"/>
          <w:szCs w:val="24"/>
        </w:rPr>
        <w:t xml:space="preserve"> </w:t>
      </w:r>
      <w:r w:rsidR="00624988">
        <w:rPr>
          <w:rFonts w:ascii="Book Antiqua" w:hAnsi="Book Antiqua" w:cs="Tahoma"/>
          <w:w w:val="90"/>
          <w:kern w:val="28"/>
          <w:sz w:val="24"/>
          <w:szCs w:val="24"/>
        </w:rPr>
        <w:t xml:space="preserve"> </w:t>
      </w:r>
      <w:r w:rsidR="005122E5">
        <w:rPr>
          <w:rFonts w:ascii="Book Antiqua" w:hAnsi="Book Antiqua" w:cs="Tahoma"/>
          <w:w w:val="90"/>
          <w:kern w:val="28"/>
          <w:sz w:val="24"/>
          <w:szCs w:val="24"/>
        </w:rPr>
        <w:t>1</w:t>
      </w:r>
      <w:r w:rsidR="00BD6BBA">
        <w:rPr>
          <w:rFonts w:ascii="Book Antiqua" w:hAnsi="Book Antiqua" w:cs="Tahoma"/>
          <w:w w:val="90"/>
          <w:kern w:val="28"/>
          <w:sz w:val="24"/>
          <w:szCs w:val="24"/>
        </w:rPr>
        <w:t>13</w:t>
      </w:r>
    </w:p>
    <w:p w:rsidR="00CF6D7B" w:rsidRDefault="00CF6D7B" w:rsidP="00624988">
      <w:pPr>
        <w:spacing w:after="0" w:line="260" w:lineRule="exact"/>
        <w:ind w:left="284"/>
        <w:rPr>
          <w:rFonts w:ascii="Book Antiqua" w:hAnsi="Book Antiqua" w:cs="Tahoma"/>
          <w:w w:val="90"/>
          <w:kern w:val="28"/>
          <w:sz w:val="24"/>
          <w:szCs w:val="24"/>
        </w:rPr>
      </w:pPr>
    </w:p>
    <w:p w:rsidR="002C55D9" w:rsidRPr="00947C3D" w:rsidRDefault="002C55D9" w:rsidP="0072528D">
      <w:pPr>
        <w:spacing w:after="120" w:line="260" w:lineRule="exact"/>
        <w:ind w:left="284"/>
        <w:rPr>
          <w:rFonts w:ascii="Book Antiqua" w:hAnsi="Book Antiqua" w:cs="Tahoma"/>
          <w:w w:val="90"/>
          <w:kern w:val="28"/>
          <w:sz w:val="24"/>
          <w:szCs w:val="24"/>
        </w:rPr>
      </w:pPr>
      <w:r w:rsidRPr="00947C3D">
        <w:rPr>
          <w:rFonts w:ascii="Book Antiqua" w:hAnsi="Book Antiqua" w:cs="Tahoma"/>
          <w:w w:val="90"/>
          <w:kern w:val="28"/>
          <w:sz w:val="24"/>
          <w:szCs w:val="24"/>
        </w:rPr>
        <w:t>APPENDIXES</w:t>
      </w:r>
    </w:p>
    <w:p w:rsidR="002C55D9" w:rsidRPr="00947C3D" w:rsidRDefault="002C55D9" w:rsidP="00B52A6A">
      <w:pPr>
        <w:spacing w:after="120" w:line="260" w:lineRule="exact"/>
        <w:ind w:left="284"/>
        <w:rPr>
          <w:rFonts w:ascii="Book Antiqua" w:hAnsi="Book Antiqua" w:cs="Tahoma"/>
          <w:w w:val="90"/>
          <w:kern w:val="28"/>
          <w:sz w:val="24"/>
          <w:szCs w:val="24"/>
        </w:rPr>
      </w:pPr>
      <w:r w:rsidRPr="00947C3D">
        <w:rPr>
          <w:rFonts w:ascii="Book Antiqua" w:hAnsi="Book Antiqua" w:cs="Tahoma"/>
          <w:w w:val="90"/>
          <w:kern w:val="28"/>
          <w:sz w:val="24"/>
          <w:szCs w:val="24"/>
        </w:rPr>
        <w:t xml:space="preserve">A.   Chronological order of </w:t>
      </w:r>
      <w:r w:rsidR="0072528D">
        <w:rPr>
          <w:rFonts w:ascii="Book Antiqua" w:hAnsi="Book Antiqua" w:cs="Tahoma"/>
          <w:w w:val="90"/>
          <w:kern w:val="28"/>
          <w:sz w:val="24"/>
          <w:szCs w:val="24"/>
        </w:rPr>
        <w:t xml:space="preserve">Daniel’s </w:t>
      </w:r>
      <w:r w:rsidRPr="00947C3D">
        <w:rPr>
          <w:rFonts w:ascii="Book Antiqua" w:hAnsi="Book Antiqua" w:cs="Tahoma"/>
          <w:w w:val="90"/>
          <w:kern w:val="28"/>
          <w:sz w:val="24"/>
          <w:szCs w:val="24"/>
        </w:rPr>
        <w:t>chapters and contents</w:t>
      </w:r>
      <w:r w:rsidR="00624988">
        <w:rPr>
          <w:rFonts w:ascii="Book Antiqua" w:hAnsi="Book Antiqua" w:cs="Tahoma"/>
          <w:w w:val="90"/>
          <w:kern w:val="28"/>
          <w:sz w:val="24"/>
          <w:szCs w:val="24"/>
        </w:rPr>
        <w:t xml:space="preserve">   </w:t>
      </w:r>
      <w:r w:rsidR="00CB2537">
        <w:rPr>
          <w:rFonts w:ascii="Book Antiqua" w:hAnsi="Book Antiqua" w:cs="Tahoma"/>
          <w:w w:val="90"/>
          <w:kern w:val="28"/>
          <w:sz w:val="24"/>
          <w:szCs w:val="24"/>
        </w:rPr>
        <w:t xml:space="preserve"> 1</w:t>
      </w:r>
      <w:r w:rsidR="00BD6BBA">
        <w:rPr>
          <w:rFonts w:ascii="Book Antiqua" w:hAnsi="Book Antiqua" w:cs="Tahoma"/>
          <w:w w:val="90"/>
          <w:kern w:val="28"/>
          <w:sz w:val="24"/>
          <w:szCs w:val="24"/>
        </w:rPr>
        <w:t>21</w:t>
      </w:r>
    </w:p>
    <w:p w:rsidR="00B52A6A" w:rsidRDefault="002C55D9" w:rsidP="00B52A6A">
      <w:pPr>
        <w:spacing w:after="120" w:line="260" w:lineRule="exact"/>
        <w:ind w:left="284"/>
        <w:rPr>
          <w:rFonts w:ascii="Book Antiqua" w:hAnsi="Book Antiqua" w:cs="Tahoma"/>
          <w:w w:val="90"/>
          <w:kern w:val="28"/>
          <w:sz w:val="24"/>
          <w:szCs w:val="24"/>
        </w:rPr>
      </w:pPr>
      <w:r w:rsidRPr="00947C3D">
        <w:rPr>
          <w:rFonts w:ascii="Book Antiqua" w:hAnsi="Book Antiqua" w:cs="Tahoma"/>
          <w:w w:val="90"/>
          <w:kern w:val="28"/>
          <w:sz w:val="24"/>
          <w:szCs w:val="24"/>
        </w:rPr>
        <w:t xml:space="preserve">B.    </w:t>
      </w:r>
      <w:r w:rsidR="003D6DB3" w:rsidRPr="00947C3D">
        <w:rPr>
          <w:rFonts w:ascii="Book Antiqua" w:hAnsi="Book Antiqua" w:cs="Tahoma"/>
          <w:w w:val="90"/>
          <w:kern w:val="28"/>
          <w:sz w:val="24"/>
          <w:szCs w:val="24"/>
        </w:rPr>
        <w:t>Glossary of apocalyptic terminology and symbolism</w:t>
      </w:r>
      <w:r w:rsidR="00CB2537">
        <w:rPr>
          <w:rFonts w:ascii="Book Antiqua" w:hAnsi="Book Antiqua" w:cs="Tahoma"/>
          <w:w w:val="90"/>
          <w:kern w:val="28"/>
          <w:sz w:val="24"/>
          <w:szCs w:val="24"/>
        </w:rPr>
        <w:t xml:space="preserve">      </w:t>
      </w:r>
      <w:r w:rsidR="00BD6BBA">
        <w:rPr>
          <w:rFonts w:ascii="Book Antiqua" w:hAnsi="Book Antiqua" w:cs="Tahoma"/>
          <w:w w:val="90"/>
          <w:kern w:val="28"/>
          <w:sz w:val="24"/>
          <w:szCs w:val="24"/>
        </w:rPr>
        <w:t xml:space="preserve"> 123</w:t>
      </w:r>
    </w:p>
    <w:p w:rsidR="002C55D9" w:rsidRPr="00947C3D" w:rsidRDefault="005122E5" w:rsidP="00B52A6A">
      <w:pPr>
        <w:spacing w:after="120" w:line="260" w:lineRule="exact"/>
        <w:ind w:left="284"/>
        <w:rPr>
          <w:rFonts w:ascii="Book Antiqua" w:hAnsi="Book Antiqua" w:cs="Tahoma"/>
          <w:w w:val="90"/>
          <w:kern w:val="28"/>
          <w:sz w:val="24"/>
          <w:szCs w:val="24"/>
        </w:rPr>
      </w:pPr>
      <w:r>
        <w:rPr>
          <w:rFonts w:ascii="Book Antiqua" w:hAnsi="Book Antiqua" w:cs="Tahoma"/>
          <w:w w:val="90"/>
          <w:kern w:val="28"/>
          <w:sz w:val="24"/>
          <w:szCs w:val="24"/>
        </w:rPr>
        <w:t>C</w:t>
      </w:r>
      <w:r w:rsidR="002C55D9" w:rsidRPr="00947C3D">
        <w:rPr>
          <w:rFonts w:ascii="Book Antiqua" w:hAnsi="Book Antiqua" w:cs="Tahoma"/>
          <w:w w:val="90"/>
          <w:kern w:val="28"/>
          <w:sz w:val="24"/>
          <w:szCs w:val="24"/>
        </w:rPr>
        <w:t xml:space="preserve">.   </w:t>
      </w:r>
      <w:r w:rsidR="003D6DB3" w:rsidRPr="00947C3D">
        <w:rPr>
          <w:rFonts w:ascii="Book Antiqua" w:hAnsi="Book Antiqua" w:cs="Tahoma"/>
          <w:w w:val="90"/>
          <w:kern w:val="28"/>
          <w:sz w:val="24"/>
          <w:szCs w:val="24"/>
        </w:rPr>
        <w:t xml:space="preserve">Lack of extraneous ideas </w:t>
      </w:r>
      <w:r w:rsidR="003D6DB3" w:rsidRPr="00947C3D">
        <w:rPr>
          <w:rFonts w:ascii="Book Antiqua" w:hAnsi="Book Antiqua" w:cs="Tahoma"/>
          <w:w w:val="90"/>
          <w:kern w:val="28"/>
          <w:sz w:val="24"/>
          <w:szCs w:val="24"/>
        </w:rPr>
        <w:tab/>
      </w:r>
      <w:r w:rsidR="003D6DB3">
        <w:rPr>
          <w:rFonts w:ascii="Book Antiqua" w:hAnsi="Book Antiqua" w:cs="Tahoma"/>
          <w:w w:val="90"/>
          <w:kern w:val="28"/>
          <w:sz w:val="24"/>
          <w:szCs w:val="24"/>
        </w:rPr>
        <w:tab/>
      </w:r>
      <w:r w:rsidR="003D6DB3">
        <w:rPr>
          <w:rFonts w:ascii="Book Antiqua" w:hAnsi="Book Antiqua" w:cs="Tahoma"/>
          <w:w w:val="90"/>
          <w:kern w:val="28"/>
          <w:sz w:val="24"/>
          <w:szCs w:val="24"/>
        </w:rPr>
        <w:tab/>
      </w:r>
      <w:r w:rsidR="002C55D9" w:rsidRPr="00947C3D">
        <w:rPr>
          <w:rFonts w:ascii="Book Antiqua" w:hAnsi="Book Antiqua" w:cs="Tahoma"/>
          <w:w w:val="90"/>
          <w:kern w:val="28"/>
          <w:sz w:val="24"/>
          <w:szCs w:val="24"/>
        </w:rPr>
        <w:tab/>
      </w:r>
      <w:r w:rsidR="00624988">
        <w:rPr>
          <w:rFonts w:ascii="Book Antiqua" w:hAnsi="Book Antiqua" w:cs="Tahoma"/>
          <w:w w:val="90"/>
          <w:kern w:val="28"/>
          <w:sz w:val="24"/>
          <w:szCs w:val="24"/>
        </w:rPr>
        <w:t xml:space="preserve">     </w:t>
      </w:r>
      <w:r w:rsidR="00CB2537">
        <w:rPr>
          <w:rFonts w:ascii="Book Antiqua" w:hAnsi="Book Antiqua" w:cs="Tahoma"/>
          <w:w w:val="90"/>
          <w:kern w:val="28"/>
          <w:sz w:val="24"/>
          <w:szCs w:val="24"/>
        </w:rPr>
        <w:t>1</w:t>
      </w:r>
      <w:r w:rsidR="00BD6BBA">
        <w:rPr>
          <w:rFonts w:ascii="Book Antiqua" w:hAnsi="Book Antiqua" w:cs="Tahoma"/>
          <w:w w:val="90"/>
          <w:kern w:val="28"/>
          <w:sz w:val="24"/>
          <w:szCs w:val="24"/>
        </w:rPr>
        <w:t>2</w:t>
      </w:r>
      <w:r>
        <w:rPr>
          <w:rFonts w:ascii="Book Antiqua" w:hAnsi="Book Antiqua" w:cs="Tahoma"/>
          <w:w w:val="90"/>
          <w:kern w:val="28"/>
          <w:sz w:val="24"/>
          <w:szCs w:val="24"/>
        </w:rPr>
        <w:t>9</w:t>
      </w:r>
    </w:p>
    <w:p w:rsidR="005339C1" w:rsidRPr="00947C3D" w:rsidRDefault="005122E5" w:rsidP="00D2642A">
      <w:pPr>
        <w:spacing w:after="360" w:line="260" w:lineRule="exact"/>
        <w:ind w:left="284"/>
        <w:rPr>
          <w:rFonts w:ascii="Book Antiqua" w:hAnsi="Book Antiqua" w:cs="Tahoma"/>
          <w:w w:val="90"/>
          <w:kern w:val="28"/>
          <w:sz w:val="24"/>
          <w:szCs w:val="24"/>
        </w:rPr>
      </w:pPr>
      <w:r>
        <w:rPr>
          <w:rFonts w:ascii="Book Antiqua" w:hAnsi="Book Antiqua" w:cs="Tahoma"/>
          <w:w w:val="90"/>
          <w:kern w:val="28"/>
          <w:sz w:val="24"/>
          <w:szCs w:val="24"/>
        </w:rPr>
        <w:t>D</w:t>
      </w:r>
      <w:r w:rsidR="002C55D9" w:rsidRPr="00947C3D">
        <w:rPr>
          <w:rFonts w:ascii="Book Antiqua" w:hAnsi="Book Antiqua" w:cs="Tahoma"/>
          <w:w w:val="90"/>
          <w:kern w:val="28"/>
          <w:sz w:val="24"/>
          <w:szCs w:val="24"/>
        </w:rPr>
        <w:t>.</w:t>
      </w:r>
      <w:r w:rsidR="005339C1" w:rsidRPr="00947C3D">
        <w:rPr>
          <w:rFonts w:ascii="Book Antiqua" w:hAnsi="Book Antiqua" w:cs="Tahoma"/>
          <w:w w:val="90"/>
          <w:kern w:val="28"/>
          <w:sz w:val="24"/>
          <w:szCs w:val="24"/>
        </w:rPr>
        <w:t xml:space="preserve">   W</w:t>
      </w:r>
      <w:r w:rsidR="002C55D9" w:rsidRPr="00947C3D">
        <w:rPr>
          <w:rFonts w:ascii="Book Antiqua" w:hAnsi="Book Antiqua" w:cs="Tahoma"/>
          <w:w w:val="90"/>
          <w:kern w:val="28"/>
          <w:sz w:val="24"/>
          <w:szCs w:val="24"/>
        </w:rPr>
        <w:t>ill the Roman Empire be revived</w:t>
      </w:r>
      <w:r w:rsidR="00947C3D" w:rsidRPr="00947C3D">
        <w:rPr>
          <w:rFonts w:ascii="Book Antiqua" w:hAnsi="Book Antiqua" w:cs="Tahoma"/>
          <w:w w:val="90"/>
          <w:kern w:val="28"/>
          <w:sz w:val="24"/>
          <w:szCs w:val="24"/>
        </w:rPr>
        <w:t>?</w:t>
      </w:r>
      <w:r w:rsidR="00947C3D" w:rsidRPr="00947C3D">
        <w:rPr>
          <w:rFonts w:ascii="Book Antiqua" w:hAnsi="Book Antiqua" w:cs="Tahoma"/>
          <w:w w:val="90"/>
          <w:kern w:val="28"/>
          <w:sz w:val="24"/>
          <w:szCs w:val="24"/>
        </w:rPr>
        <w:tab/>
      </w:r>
      <w:r w:rsidR="00947C3D" w:rsidRPr="00947C3D">
        <w:rPr>
          <w:rFonts w:ascii="Book Antiqua" w:hAnsi="Book Antiqua" w:cs="Tahoma"/>
          <w:w w:val="90"/>
          <w:kern w:val="28"/>
          <w:sz w:val="24"/>
          <w:szCs w:val="24"/>
        </w:rPr>
        <w:tab/>
      </w:r>
      <w:r w:rsidR="00947C3D" w:rsidRPr="00947C3D">
        <w:rPr>
          <w:rFonts w:ascii="Book Antiqua" w:hAnsi="Book Antiqua" w:cs="Tahoma"/>
          <w:w w:val="90"/>
          <w:kern w:val="28"/>
          <w:sz w:val="24"/>
          <w:szCs w:val="24"/>
        </w:rPr>
        <w:tab/>
      </w:r>
      <w:r w:rsidR="00624988">
        <w:rPr>
          <w:rFonts w:ascii="Book Antiqua" w:hAnsi="Book Antiqua" w:cs="Tahoma"/>
          <w:w w:val="90"/>
          <w:kern w:val="28"/>
          <w:sz w:val="24"/>
          <w:szCs w:val="24"/>
        </w:rPr>
        <w:t xml:space="preserve">     </w:t>
      </w:r>
      <w:r w:rsidR="00CB2537">
        <w:rPr>
          <w:rFonts w:ascii="Book Antiqua" w:hAnsi="Book Antiqua" w:cs="Tahoma"/>
          <w:w w:val="90"/>
          <w:kern w:val="28"/>
          <w:sz w:val="24"/>
          <w:szCs w:val="24"/>
        </w:rPr>
        <w:t>1</w:t>
      </w:r>
      <w:r w:rsidR="00BD6BBA">
        <w:rPr>
          <w:rFonts w:ascii="Book Antiqua" w:hAnsi="Book Antiqua" w:cs="Tahoma"/>
          <w:w w:val="90"/>
          <w:kern w:val="28"/>
          <w:sz w:val="24"/>
          <w:szCs w:val="24"/>
        </w:rPr>
        <w:t>35</w:t>
      </w:r>
    </w:p>
    <w:p w:rsidR="005339C1" w:rsidRPr="00947C3D" w:rsidRDefault="002C55D9" w:rsidP="00D2642A">
      <w:pPr>
        <w:tabs>
          <w:tab w:val="left" w:pos="5670"/>
        </w:tabs>
        <w:spacing w:after="120" w:line="260" w:lineRule="exact"/>
        <w:ind w:left="284"/>
        <w:rPr>
          <w:rFonts w:ascii="Book Antiqua" w:hAnsi="Book Antiqua" w:cs="Tahoma"/>
          <w:w w:val="90"/>
          <w:kern w:val="28"/>
          <w:sz w:val="24"/>
          <w:szCs w:val="24"/>
        </w:rPr>
      </w:pPr>
      <w:r w:rsidRPr="00947C3D">
        <w:rPr>
          <w:rFonts w:ascii="Book Antiqua" w:hAnsi="Book Antiqua" w:cs="Tahoma"/>
          <w:w w:val="90"/>
          <w:kern w:val="28"/>
          <w:sz w:val="24"/>
          <w:szCs w:val="24"/>
        </w:rPr>
        <w:t>E</w:t>
      </w:r>
      <w:r w:rsidR="00CB2537">
        <w:rPr>
          <w:rFonts w:ascii="Book Antiqua" w:hAnsi="Book Antiqua" w:cs="Tahoma"/>
          <w:w w:val="90"/>
          <w:kern w:val="28"/>
          <w:sz w:val="24"/>
          <w:szCs w:val="24"/>
        </w:rPr>
        <w:t>ND NOTES</w:t>
      </w:r>
      <w:r w:rsidR="00624988">
        <w:rPr>
          <w:rFonts w:ascii="Book Antiqua" w:hAnsi="Book Antiqua" w:cs="Tahoma"/>
          <w:w w:val="90"/>
          <w:kern w:val="28"/>
          <w:sz w:val="24"/>
          <w:szCs w:val="24"/>
        </w:rPr>
        <w:tab/>
      </w:r>
      <w:r w:rsidR="00624988">
        <w:rPr>
          <w:rFonts w:ascii="Book Antiqua" w:hAnsi="Book Antiqua" w:cs="Tahoma"/>
          <w:w w:val="90"/>
          <w:kern w:val="28"/>
          <w:sz w:val="24"/>
          <w:szCs w:val="24"/>
        </w:rPr>
        <w:tab/>
        <w:t xml:space="preserve">     </w:t>
      </w:r>
      <w:r w:rsidR="00CB2537">
        <w:rPr>
          <w:rFonts w:ascii="Book Antiqua" w:hAnsi="Book Antiqua" w:cs="Tahoma"/>
          <w:w w:val="90"/>
          <w:kern w:val="28"/>
          <w:sz w:val="24"/>
          <w:szCs w:val="24"/>
        </w:rPr>
        <w:t>1</w:t>
      </w:r>
      <w:r w:rsidR="00BD6BBA">
        <w:rPr>
          <w:rFonts w:ascii="Book Antiqua" w:hAnsi="Book Antiqua" w:cs="Tahoma"/>
          <w:w w:val="90"/>
          <w:kern w:val="28"/>
          <w:sz w:val="24"/>
          <w:szCs w:val="24"/>
        </w:rPr>
        <w:t>37</w:t>
      </w:r>
    </w:p>
    <w:p w:rsidR="00464530" w:rsidRDefault="002C55D9" w:rsidP="00BE5F7C">
      <w:pPr>
        <w:ind w:left="284"/>
        <w:rPr>
          <w:rFonts w:ascii="Book Antiqua" w:hAnsi="Book Antiqua"/>
          <w:b/>
          <w:i/>
          <w:sz w:val="24"/>
          <w:szCs w:val="24"/>
        </w:rPr>
      </w:pPr>
      <w:r>
        <w:rPr>
          <w:rFonts w:ascii="Book Antiqua" w:hAnsi="Book Antiqua" w:cs="Tahoma"/>
          <w:b/>
          <w:kern w:val="28"/>
          <w:sz w:val="20"/>
          <w:szCs w:val="20"/>
        </w:rPr>
        <w:t>Cover picture</w:t>
      </w:r>
      <w:r>
        <w:rPr>
          <w:rFonts w:ascii="Book Antiqua" w:hAnsi="Book Antiqua" w:cs="Tahoma"/>
          <w:kern w:val="28"/>
          <w:sz w:val="20"/>
          <w:szCs w:val="20"/>
        </w:rPr>
        <w:t>: Jewish Memorial Gates at Dachau, Germany</w:t>
      </w:r>
      <w:r w:rsidR="00BE5F7C">
        <w:rPr>
          <w:rFonts w:ascii="Book Antiqua" w:hAnsi="Book Antiqua" w:cs="Tahoma"/>
          <w:kern w:val="28"/>
          <w:sz w:val="20"/>
          <w:szCs w:val="20"/>
        </w:rPr>
        <w:t>.</w:t>
      </w:r>
    </w:p>
    <w:p w:rsidR="00AA39C2" w:rsidRDefault="00AA39C2" w:rsidP="002C55D9">
      <w:pPr>
        <w:spacing w:before="120" w:after="120" w:line="240" w:lineRule="auto"/>
        <w:jc w:val="center"/>
        <w:rPr>
          <w:rFonts w:ascii="Book Antiqua" w:hAnsi="Book Antiqua"/>
          <w:b/>
          <w:i/>
          <w:sz w:val="24"/>
          <w:szCs w:val="24"/>
        </w:rPr>
      </w:pPr>
    </w:p>
    <w:p w:rsidR="00AA39C2" w:rsidRDefault="00AA39C2" w:rsidP="002C55D9">
      <w:pPr>
        <w:spacing w:before="120" w:after="120" w:line="240" w:lineRule="auto"/>
        <w:jc w:val="center"/>
        <w:rPr>
          <w:rFonts w:ascii="Book Antiqua" w:hAnsi="Book Antiqua"/>
          <w:b/>
          <w:i/>
          <w:sz w:val="24"/>
          <w:szCs w:val="24"/>
        </w:rPr>
      </w:pPr>
    </w:p>
    <w:p w:rsidR="00AA39C2" w:rsidRDefault="00AA39C2" w:rsidP="002C55D9">
      <w:pPr>
        <w:spacing w:before="120" w:after="120" w:line="240" w:lineRule="auto"/>
        <w:jc w:val="center"/>
        <w:rPr>
          <w:rFonts w:ascii="Book Antiqua" w:hAnsi="Book Antiqua"/>
          <w:b/>
          <w:i/>
          <w:sz w:val="24"/>
          <w:szCs w:val="24"/>
        </w:rPr>
      </w:pPr>
    </w:p>
    <w:p w:rsidR="00AA39C2" w:rsidRDefault="00AA39C2" w:rsidP="002C55D9">
      <w:pPr>
        <w:spacing w:before="120" w:after="120" w:line="240" w:lineRule="auto"/>
        <w:jc w:val="center"/>
        <w:rPr>
          <w:rFonts w:ascii="Book Antiqua" w:hAnsi="Book Antiqua"/>
          <w:b/>
          <w:i/>
          <w:sz w:val="24"/>
          <w:szCs w:val="24"/>
        </w:rPr>
      </w:pPr>
    </w:p>
    <w:p w:rsidR="00AA39C2" w:rsidRDefault="00AA39C2" w:rsidP="002C55D9">
      <w:pPr>
        <w:spacing w:before="120" w:after="120" w:line="240" w:lineRule="auto"/>
        <w:jc w:val="center"/>
        <w:rPr>
          <w:rFonts w:ascii="Book Antiqua" w:hAnsi="Book Antiqua"/>
          <w:b/>
          <w:i/>
          <w:sz w:val="24"/>
          <w:szCs w:val="24"/>
        </w:rPr>
      </w:pPr>
    </w:p>
    <w:p w:rsidR="00AA39C2" w:rsidRDefault="00AA39C2" w:rsidP="002C55D9">
      <w:pPr>
        <w:spacing w:before="120" w:after="120" w:line="240" w:lineRule="auto"/>
        <w:jc w:val="center"/>
        <w:rPr>
          <w:rFonts w:ascii="Book Antiqua" w:hAnsi="Book Antiqua"/>
          <w:b/>
          <w:i/>
          <w:sz w:val="24"/>
          <w:szCs w:val="24"/>
        </w:rPr>
      </w:pPr>
    </w:p>
    <w:p w:rsidR="00AA39C2" w:rsidRDefault="00AA39C2" w:rsidP="002C55D9">
      <w:pPr>
        <w:spacing w:before="120" w:after="120" w:line="240" w:lineRule="auto"/>
        <w:jc w:val="center"/>
        <w:rPr>
          <w:rFonts w:ascii="Book Antiqua" w:hAnsi="Book Antiqua"/>
          <w:b/>
          <w:i/>
          <w:sz w:val="24"/>
          <w:szCs w:val="24"/>
        </w:rPr>
      </w:pPr>
    </w:p>
    <w:p w:rsidR="00AA39C2" w:rsidRDefault="00AA39C2" w:rsidP="002C55D9">
      <w:pPr>
        <w:spacing w:before="120" w:after="120" w:line="240" w:lineRule="auto"/>
        <w:jc w:val="center"/>
        <w:rPr>
          <w:rFonts w:ascii="Book Antiqua" w:hAnsi="Book Antiqua"/>
          <w:b/>
          <w:i/>
          <w:sz w:val="24"/>
          <w:szCs w:val="24"/>
        </w:rPr>
      </w:pPr>
    </w:p>
    <w:p w:rsidR="00AA39C2" w:rsidRDefault="00AA39C2" w:rsidP="002C55D9">
      <w:pPr>
        <w:spacing w:before="120" w:after="120" w:line="240" w:lineRule="auto"/>
        <w:jc w:val="center"/>
        <w:rPr>
          <w:rFonts w:ascii="Book Antiqua" w:hAnsi="Book Antiqua"/>
          <w:b/>
          <w:i/>
          <w:sz w:val="24"/>
          <w:szCs w:val="24"/>
        </w:rPr>
      </w:pPr>
    </w:p>
    <w:p w:rsidR="00AA39C2" w:rsidRDefault="00AA39C2" w:rsidP="002C55D9">
      <w:pPr>
        <w:spacing w:before="120" w:after="120" w:line="240" w:lineRule="auto"/>
        <w:jc w:val="center"/>
        <w:rPr>
          <w:rFonts w:ascii="Book Antiqua" w:hAnsi="Book Antiqua"/>
          <w:b/>
          <w:i/>
          <w:sz w:val="24"/>
          <w:szCs w:val="24"/>
        </w:rPr>
      </w:pPr>
    </w:p>
    <w:p w:rsidR="00AA39C2" w:rsidRDefault="00AA39C2" w:rsidP="002C55D9">
      <w:pPr>
        <w:spacing w:before="120" w:after="120" w:line="240" w:lineRule="auto"/>
        <w:jc w:val="center"/>
        <w:rPr>
          <w:rFonts w:ascii="Book Antiqua" w:hAnsi="Book Antiqua"/>
          <w:b/>
          <w:i/>
          <w:sz w:val="24"/>
          <w:szCs w:val="24"/>
        </w:rPr>
      </w:pPr>
    </w:p>
    <w:p w:rsidR="00AA39C2" w:rsidRDefault="00AA39C2" w:rsidP="002C55D9">
      <w:pPr>
        <w:spacing w:before="120" w:after="120" w:line="240" w:lineRule="auto"/>
        <w:jc w:val="center"/>
        <w:rPr>
          <w:rFonts w:ascii="Book Antiqua" w:hAnsi="Book Antiqua"/>
          <w:b/>
          <w:i/>
          <w:sz w:val="24"/>
          <w:szCs w:val="24"/>
        </w:rPr>
      </w:pPr>
    </w:p>
    <w:p w:rsidR="00AA39C2" w:rsidRDefault="00AA39C2" w:rsidP="002C55D9">
      <w:pPr>
        <w:spacing w:before="120" w:after="120" w:line="240" w:lineRule="auto"/>
        <w:jc w:val="center"/>
        <w:rPr>
          <w:rFonts w:ascii="Book Antiqua" w:hAnsi="Book Antiqua"/>
          <w:b/>
          <w:i/>
          <w:sz w:val="24"/>
          <w:szCs w:val="24"/>
        </w:rPr>
      </w:pPr>
    </w:p>
    <w:p w:rsidR="00AA39C2" w:rsidRDefault="00AA39C2" w:rsidP="002C55D9">
      <w:pPr>
        <w:spacing w:before="120" w:after="120" w:line="240" w:lineRule="auto"/>
        <w:jc w:val="center"/>
        <w:rPr>
          <w:rFonts w:ascii="Book Antiqua" w:hAnsi="Book Antiqua"/>
          <w:b/>
          <w:i/>
          <w:sz w:val="24"/>
          <w:szCs w:val="24"/>
        </w:rPr>
      </w:pPr>
    </w:p>
    <w:p w:rsidR="00AA39C2" w:rsidRDefault="00AA39C2" w:rsidP="002C55D9">
      <w:pPr>
        <w:spacing w:before="120" w:after="120" w:line="240" w:lineRule="auto"/>
        <w:jc w:val="center"/>
        <w:rPr>
          <w:rFonts w:ascii="Book Antiqua" w:hAnsi="Book Antiqua"/>
          <w:b/>
          <w:i/>
          <w:sz w:val="24"/>
          <w:szCs w:val="24"/>
        </w:rPr>
      </w:pPr>
    </w:p>
    <w:p w:rsidR="00AA39C2" w:rsidRDefault="00AA39C2" w:rsidP="002C55D9">
      <w:pPr>
        <w:spacing w:before="120" w:after="120" w:line="240" w:lineRule="auto"/>
        <w:jc w:val="center"/>
        <w:rPr>
          <w:rFonts w:ascii="Book Antiqua" w:hAnsi="Book Antiqua"/>
          <w:b/>
          <w:i/>
          <w:sz w:val="24"/>
          <w:szCs w:val="24"/>
        </w:rPr>
      </w:pPr>
    </w:p>
    <w:p w:rsidR="00AA39C2" w:rsidRDefault="00AA39C2" w:rsidP="002C55D9">
      <w:pPr>
        <w:spacing w:before="120" w:after="120" w:line="240" w:lineRule="auto"/>
        <w:jc w:val="center"/>
        <w:rPr>
          <w:rFonts w:ascii="Book Antiqua" w:hAnsi="Book Antiqua"/>
          <w:b/>
          <w:i/>
          <w:sz w:val="24"/>
          <w:szCs w:val="24"/>
        </w:rPr>
      </w:pPr>
    </w:p>
    <w:p w:rsidR="00AA39C2" w:rsidRDefault="00AA39C2" w:rsidP="002C55D9">
      <w:pPr>
        <w:spacing w:before="120" w:after="120" w:line="240" w:lineRule="auto"/>
        <w:jc w:val="center"/>
        <w:rPr>
          <w:rFonts w:ascii="Book Antiqua" w:hAnsi="Book Antiqua"/>
          <w:b/>
          <w:i/>
          <w:sz w:val="24"/>
          <w:szCs w:val="24"/>
        </w:rPr>
      </w:pPr>
    </w:p>
    <w:p w:rsidR="007A7564" w:rsidRDefault="007A7564" w:rsidP="002C55D9">
      <w:pPr>
        <w:spacing w:before="120" w:after="120" w:line="240" w:lineRule="auto"/>
        <w:jc w:val="center"/>
        <w:rPr>
          <w:rFonts w:ascii="Book Antiqua" w:hAnsi="Book Antiqua"/>
          <w:b/>
          <w:i/>
          <w:sz w:val="24"/>
          <w:szCs w:val="24"/>
        </w:rPr>
      </w:pPr>
    </w:p>
    <w:p w:rsidR="00BE5F7C" w:rsidRDefault="00BE5F7C" w:rsidP="002C55D9">
      <w:pPr>
        <w:spacing w:before="120" w:after="120" w:line="240" w:lineRule="auto"/>
        <w:jc w:val="center"/>
        <w:rPr>
          <w:rFonts w:ascii="Book Antiqua" w:hAnsi="Book Antiqua"/>
          <w:b/>
          <w:i/>
          <w:sz w:val="24"/>
          <w:szCs w:val="24"/>
        </w:rPr>
      </w:pPr>
    </w:p>
    <w:p w:rsidR="00B325BB" w:rsidRDefault="00B325BB" w:rsidP="00B325BB">
      <w:pPr>
        <w:spacing w:before="120" w:line="240" w:lineRule="exact"/>
        <w:rPr>
          <w:rFonts w:ascii="Book Antiqua" w:hAnsi="Book Antiqua"/>
          <w:b/>
        </w:rPr>
      </w:pPr>
      <w:r>
        <w:rPr>
          <w:rFonts w:ascii="Book Antiqua" w:hAnsi="Book Antiqua"/>
          <w:b/>
        </w:rPr>
        <w:t>Books in this series:</w:t>
      </w:r>
    </w:p>
    <w:p w:rsidR="00B325BB" w:rsidRPr="007A7564" w:rsidRDefault="00B325BB" w:rsidP="00B325BB">
      <w:pPr>
        <w:spacing w:after="0" w:line="240" w:lineRule="exact"/>
        <w:rPr>
          <w:rFonts w:ascii="Book Antiqua" w:hAnsi="Book Antiqua"/>
          <w:sz w:val="20"/>
          <w:szCs w:val="20"/>
        </w:rPr>
      </w:pPr>
      <w:r w:rsidRPr="007A7564">
        <w:rPr>
          <w:rFonts w:ascii="Book Antiqua" w:hAnsi="Book Antiqua"/>
          <w:b/>
          <w:sz w:val="20"/>
          <w:szCs w:val="20"/>
        </w:rPr>
        <w:t xml:space="preserve">1 – </w:t>
      </w:r>
      <w:r w:rsidRPr="007A7564">
        <w:rPr>
          <w:rFonts w:ascii="Book Antiqua" w:hAnsi="Book Antiqua"/>
          <w:sz w:val="20"/>
          <w:szCs w:val="20"/>
        </w:rPr>
        <w:t xml:space="preserve">The Beast and </w:t>
      </w:r>
      <w:r w:rsidR="00FD0410">
        <w:rPr>
          <w:rFonts w:ascii="Book Antiqua" w:hAnsi="Book Antiqua"/>
          <w:sz w:val="20"/>
          <w:szCs w:val="20"/>
        </w:rPr>
        <w:t>Babylon</w:t>
      </w:r>
      <w:r w:rsidRPr="007A7564">
        <w:rPr>
          <w:rFonts w:ascii="Book Antiqua" w:hAnsi="Book Antiqua"/>
          <w:sz w:val="20"/>
          <w:szCs w:val="20"/>
        </w:rPr>
        <w:t xml:space="preserve"> – The Revival of Radical Islam </w:t>
      </w:r>
    </w:p>
    <w:p w:rsidR="00B325BB" w:rsidRPr="007A7564" w:rsidRDefault="00B325BB" w:rsidP="00B325BB">
      <w:pPr>
        <w:spacing w:after="0" w:line="240" w:lineRule="exact"/>
        <w:rPr>
          <w:rFonts w:ascii="Book Antiqua" w:hAnsi="Book Antiqua"/>
          <w:sz w:val="20"/>
          <w:szCs w:val="20"/>
        </w:rPr>
      </w:pPr>
      <w:r w:rsidRPr="007A7564">
        <w:rPr>
          <w:rFonts w:ascii="Book Antiqua" w:hAnsi="Book Antiqua"/>
          <w:b/>
          <w:sz w:val="20"/>
          <w:szCs w:val="20"/>
        </w:rPr>
        <w:t xml:space="preserve">2 – </w:t>
      </w:r>
      <w:r w:rsidRPr="007A7564">
        <w:rPr>
          <w:rFonts w:ascii="Book Antiqua" w:hAnsi="Book Antiqua"/>
          <w:sz w:val="20"/>
          <w:szCs w:val="20"/>
        </w:rPr>
        <w:t>Little Horn of Daniel’s 4</w:t>
      </w:r>
      <w:r w:rsidRPr="007A7564">
        <w:rPr>
          <w:rFonts w:ascii="Book Antiqua" w:hAnsi="Book Antiqua"/>
          <w:sz w:val="20"/>
          <w:szCs w:val="20"/>
          <w:vertAlign w:val="superscript"/>
        </w:rPr>
        <w:t>th</w:t>
      </w:r>
      <w:r w:rsidRPr="007A7564">
        <w:rPr>
          <w:rFonts w:ascii="Book Antiqua" w:hAnsi="Book Antiqua"/>
          <w:sz w:val="20"/>
          <w:szCs w:val="20"/>
        </w:rPr>
        <w:t xml:space="preserve"> Empire and the Kingdom of the Jews</w:t>
      </w:r>
    </w:p>
    <w:p w:rsidR="00B325BB" w:rsidRPr="007A7564" w:rsidRDefault="00B325BB" w:rsidP="00B325BB">
      <w:pPr>
        <w:spacing w:after="0" w:line="240" w:lineRule="exact"/>
        <w:ind w:left="-284" w:firstLine="284"/>
        <w:rPr>
          <w:rFonts w:ascii="Book Antiqua" w:hAnsi="Book Antiqua"/>
          <w:sz w:val="20"/>
          <w:szCs w:val="20"/>
        </w:rPr>
      </w:pPr>
      <w:r w:rsidRPr="007A7564">
        <w:rPr>
          <w:rFonts w:ascii="Book Antiqua" w:hAnsi="Book Antiqua"/>
          <w:b/>
          <w:sz w:val="20"/>
          <w:szCs w:val="20"/>
        </w:rPr>
        <w:t xml:space="preserve">3 </w:t>
      </w:r>
      <w:r w:rsidRPr="007A7564">
        <w:rPr>
          <w:rFonts w:ascii="Book Antiqua" w:hAnsi="Book Antiqua"/>
          <w:b/>
          <w:i/>
          <w:sz w:val="20"/>
          <w:szCs w:val="20"/>
        </w:rPr>
        <w:t xml:space="preserve">– </w:t>
      </w:r>
      <w:r w:rsidRPr="007A7564">
        <w:rPr>
          <w:rFonts w:ascii="Book Antiqua" w:hAnsi="Book Antiqua"/>
          <w:sz w:val="20"/>
          <w:szCs w:val="20"/>
        </w:rPr>
        <w:t>Daniel’s Prophecy of 70 Weeks and the Covenant</w:t>
      </w:r>
    </w:p>
    <w:p w:rsidR="00B325BB" w:rsidRPr="007A7564" w:rsidRDefault="00B325BB" w:rsidP="00B325BB">
      <w:pPr>
        <w:spacing w:after="0" w:line="240" w:lineRule="exact"/>
        <w:rPr>
          <w:rFonts w:ascii="Book Antiqua" w:hAnsi="Book Antiqua"/>
          <w:sz w:val="20"/>
          <w:szCs w:val="20"/>
        </w:rPr>
      </w:pPr>
      <w:r w:rsidRPr="007A7564">
        <w:rPr>
          <w:rFonts w:ascii="Book Antiqua" w:hAnsi="Book Antiqua"/>
          <w:b/>
          <w:sz w:val="20"/>
          <w:szCs w:val="20"/>
        </w:rPr>
        <w:t xml:space="preserve">4 – </w:t>
      </w:r>
      <w:r w:rsidRPr="007A7564">
        <w:rPr>
          <w:rFonts w:ascii="Book Antiqua" w:hAnsi="Book Antiqua"/>
          <w:sz w:val="20"/>
          <w:szCs w:val="20"/>
        </w:rPr>
        <w:t>The Curse and the Covenant (A Messianic viewpoint)</w:t>
      </w:r>
    </w:p>
    <w:p w:rsidR="00AA39C2" w:rsidRDefault="007A7564" w:rsidP="007A7564">
      <w:pPr>
        <w:spacing w:after="0" w:line="240" w:lineRule="exact"/>
        <w:rPr>
          <w:rFonts w:ascii="Book Antiqua" w:hAnsi="Book Antiqua" w:cs="Tahoma"/>
          <w:b/>
          <w:w w:val="90"/>
          <w:kern w:val="28"/>
          <w:sz w:val="36"/>
          <w:szCs w:val="36"/>
        </w:rPr>
      </w:pPr>
      <w:r w:rsidRPr="007A7564">
        <w:rPr>
          <w:rFonts w:ascii="Book Antiqua" w:hAnsi="Book Antiqua"/>
          <w:b/>
          <w:sz w:val="20"/>
          <w:szCs w:val="20"/>
        </w:rPr>
        <w:t>5</w:t>
      </w:r>
      <w:r w:rsidRPr="007A7564">
        <w:rPr>
          <w:rFonts w:ascii="Book Antiqua" w:hAnsi="Book Antiqua"/>
          <w:sz w:val="20"/>
          <w:szCs w:val="20"/>
        </w:rPr>
        <w:t xml:space="preserve"> –</w:t>
      </w:r>
      <w:r w:rsidR="00B325BB" w:rsidRPr="007A7564">
        <w:rPr>
          <w:rFonts w:ascii="Book Antiqua" w:hAnsi="Book Antiqua"/>
          <w:b/>
          <w:sz w:val="20"/>
          <w:szCs w:val="20"/>
        </w:rPr>
        <w:t xml:space="preserve"> </w:t>
      </w:r>
      <w:r w:rsidR="00B325BB" w:rsidRPr="007A7564">
        <w:rPr>
          <w:rFonts w:ascii="Book Antiqua" w:hAnsi="Book Antiqua"/>
          <w:sz w:val="20"/>
          <w:szCs w:val="20"/>
        </w:rPr>
        <w:t>The Timing of the Gog and Magog War</w:t>
      </w:r>
    </w:p>
    <w:p w:rsidR="0072528D" w:rsidRDefault="0072528D" w:rsidP="0072528D">
      <w:pPr>
        <w:spacing w:after="120" w:line="300" w:lineRule="exact"/>
        <w:jc w:val="center"/>
        <w:rPr>
          <w:rFonts w:ascii="Book Antiqua" w:hAnsi="Book Antiqua" w:cs="Tahoma"/>
          <w:b/>
          <w:w w:val="90"/>
          <w:kern w:val="28"/>
          <w:sz w:val="24"/>
          <w:szCs w:val="24"/>
        </w:rPr>
      </w:pPr>
    </w:p>
    <w:p w:rsidR="0072528D" w:rsidRDefault="0072528D" w:rsidP="0072528D">
      <w:pPr>
        <w:spacing w:after="120" w:line="300" w:lineRule="exact"/>
        <w:jc w:val="center"/>
        <w:rPr>
          <w:rFonts w:ascii="Book Antiqua" w:hAnsi="Book Antiqua" w:cs="Tahoma"/>
          <w:b/>
          <w:w w:val="90"/>
          <w:kern w:val="28"/>
          <w:sz w:val="24"/>
          <w:szCs w:val="24"/>
        </w:rPr>
      </w:pPr>
    </w:p>
    <w:p w:rsidR="0072528D" w:rsidRDefault="0072528D" w:rsidP="0072528D">
      <w:pPr>
        <w:spacing w:after="120" w:line="300" w:lineRule="exact"/>
        <w:jc w:val="center"/>
        <w:rPr>
          <w:rFonts w:ascii="Book Antiqua" w:hAnsi="Book Antiqua" w:cs="Tahoma"/>
          <w:b/>
          <w:w w:val="90"/>
          <w:kern w:val="28"/>
          <w:sz w:val="24"/>
          <w:szCs w:val="24"/>
        </w:rPr>
      </w:pPr>
    </w:p>
    <w:p w:rsidR="0072528D" w:rsidRDefault="0072528D" w:rsidP="0072528D">
      <w:pPr>
        <w:spacing w:after="120" w:line="300" w:lineRule="exact"/>
        <w:jc w:val="center"/>
        <w:rPr>
          <w:rFonts w:ascii="Book Antiqua" w:hAnsi="Book Antiqua" w:cs="Tahoma"/>
          <w:b/>
          <w:w w:val="90"/>
          <w:kern w:val="28"/>
          <w:sz w:val="24"/>
          <w:szCs w:val="24"/>
        </w:rPr>
      </w:pPr>
    </w:p>
    <w:p w:rsidR="00464530" w:rsidRDefault="00464530" w:rsidP="0072528D">
      <w:pPr>
        <w:spacing w:after="120" w:line="400" w:lineRule="exact"/>
        <w:jc w:val="center"/>
        <w:rPr>
          <w:rFonts w:ascii="Book Antiqua" w:hAnsi="Book Antiqua" w:cs="Tahoma"/>
          <w:b/>
          <w:w w:val="90"/>
          <w:kern w:val="28"/>
          <w:sz w:val="36"/>
          <w:szCs w:val="36"/>
        </w:rPr>
      </w:pPr>
      <w:r>
        <w:rPr>
          <w:rFonts w:ascii="Book Antiqua" w:hAnsi="Book Antiqua" w:cs="Tahoma"/>
          <w:b/>
          <w:w w:val="90"/>
          <w:kern w:val="28"/>
          <w:sz w:val="36"/>
          <w:szCs w:val="36"/>
        </w:rPr>
        <w:t>P</w:t>
      </w:r>
      <w:r w:rsidRPr="00F56EA6">
        <w:rPr>
          <w:rFonts w:ascii="Book Antiqua" w:hAnsi="Book Antiqua" w:cs="Tahoma"/>
          <w:b/>
          <w:w w:val="90"/>
          <w:kern w:val="28"/>
          <w:sz w:val="28"/>
          <w:szCs w:val="28"/>
        </w:rPr>
        <w:t>REFACE</w:t>
      </w:r>
    </w:p>
    <w:p w:rsidR="00464530" w:rsidRPr="00A03A10" w:rsidRDefault="00464530" w:rsidP="00464530">
      <w:pPr>
        <w:spacing w:before="120"/>
        <w:rPr>
          <w:rFonts w:ascii="Book Antiqua" w:hAnsi="Book Antiqua" w:cs="Tahoma"/>
          <w:b/>
          <w:w w:val="90"/>
          <w:kern w:val="28"/>
          <w:sz w:val="24"/>
          <w:szCs w:val="24"/>
        </w:rPr>
      </w:pPr>
    </w:p>
    <w:p w:rsidR="00464530" w:rsidRPr="00A03A10" w:rsidRDefault="00464530" w:rsidP="00A03A10">
      <w:pPr>
        <w:spacing w:after="120" w:line="300" w:lineRule="exact"/>
        <w:jc w:val="both"/>
        <w:rPr>
          <w:rFonts w:ascii="Book Antiqua" w:hAnsi="Book Antiqua" w:cs="Tahoma"/>
          <w:w w:val="90"/>
          <w:kern w:val="28"/>
          <w:sz w:val="24"/>
          <w:szCs w:val="24"/>
        </w:rPr>
      </w:pPr>
      <w:r w:rsidRPr="00A03A10">
        <w:rPr>
          <w:rFonts w:ascii="Book Antiqua" w:hAnsi="Book Antiqua" w:cs="Tahoma"/>
          <w:w w:val="90"/>
          <w:kern w:val="28"/>
          <w:sz w:val="24"/>
          <w:szCs w:val="24"/>
        </w:rPr>
        <w:t>The Biblical book of Daniel is part of a literary genre called apocalyptic writing that is both revelatory and narrative in nature. Daniel’s book includes metaphorical dreams and visions that depicted future events relating to his people of Judah.</w:t>
      </w:r>
      <w:r w:rsidRPr="00A03A10">
        <w:rPr>
          <w:rStyle w:val="FootnoteReference"/>
          <w:rFonts w:ascii="Book Antiqua" w:hAnsi="Book Antiqua" w:cs="Tahoma"/>
          <w:w w:val="90"/>
          <w:kern w:val="28"/>
          <w:sz w:val="24"/>
          <w:szCs w:val="24"/>
        </w:rPr>
        <w:footnoteReference w:id="1"/>
      </w:r>
      <w:r w:rsidRPr="00A03A10">
        <w:rPr>
          <w:rFonts w:ascii="Book Antiqua" w:hAnsi="Book Antiqua" w:cs="Tahoma"/>
          <w:w w:val="90"/>
          <w:kern w:val="28"/>
          <w:sz w:val="24"/>
          <w:szCs w:val="24"/>
        </w:rPr>
        <w:t xml:space="preserve"> These symbolic visions sometimes required interpretation by angelic messengers.</w:t>
      </w:r>
    </w:p>
    <w:p w:rsidR="00464530" w:rsidRPr="00A03A10" w:rsidRDefault="00464530" w:rsidP="00A03A10">
      <w:pPr>
        <w:spacing w:after="120" w:line="300" w:lineRule="exact"/>
        <w:jc w:val="both"/>
        <w:rPr>
          <w:rFonts w:ascii="Book Antiqua" w:hAnsi="Book Antiqua" w:cs="Tahoma"/>
          <w:w w:val="90"/>
          <w:kern w:val="28"/>
          <w:sz w:val="24"/>
          <w:szCs w:val="24"/>
        </w:rPr>
      </w:pPr>
      <w:r w:rsidRPr="00A03A10">
        <w:rPr>
          <w:rFonts w:ascii="Book Antiqua" w:hAnsi="Book Antiqua" w:cs="Tahoma"/>
          <w:w w:val="90"/>
          <w:kern w:val="28"/>
          <w:sz w:val="24"/>
          <w:szCs w:val="24"/>
        </w:rPr>
        <w:t xml:space="preserve">     Through the pictographic representations he received, Daniel was shown four great Gentile kingdoms that would dominate the Levant and wider Middle East from his era (600 BC) into the distant future. Daniel’s major visions concerned the Hebrew Kingdom of Judah in the ancient land of Judaea, which was conquered sequentially by the Gentile empires known as Babylon, Media-Persia, Macedon-Greece, and Rome. During this long period of 25 centuries, other entities in Europe and Asia might also have influenced the Hebrew Kingdom</w:t>
      </w:r>
      <w:r w:rsidRPr="00A03A10">
        <w:rPr>
          <w:rFonts w:ascii="Book Antiqua" w:hAnsi="Book Antiqua"/>
          <w:i/>
          <w:sz w:val="24"/>
          <w:szCs w:val="24"/>
        </w:rPr>
        <w:t xml:space="preserve">, </w:t>
      </w:r>
      <w:r w:rsidRPr="00A03A10">
        <w:rPr>
          <w:rFonts w:ascii="Book Antiqua" w:hAnsi="Book Antiqua" w:cs="Tahoma"/>
          <w:w w:val="90"/>
          <w:kern w:val="28"/>
          <w:sz w:val="24"/>
          <w:szCs w:val="24"/>
        </w:rPr>
        <w:t xml:space="preserve">but Daniel’s visions concentrated on the four kingdoms/empires that would rise up to dominate and subjugate </w:t>
      </w:r>
      <w:r w:rsidR="00D6252E">
        <w:rPr>
          <w:rFonts w:ascii="Book Antiqua" w:hAnsi="Book Antiqua" w:cs="Tahoma"/>
          <w:w w:val="90"/>
          <w:kern w:val="28"/>
          <w:sz w:val="24"/>
          <w:szCs w:val="24"/>
        </w:rPr>
        <w:t xml:space="preserve">Judah and </w:t>
      </w:r>
      <w:r w:rsidRPr="00A03A10">
        <w:rPr>
          <w:rFonts w:ascii="Book Antiqua" w:hAnsi="Book Antiqua" w:cs="Tahoma"/>
          <w:w w:val="90"/>
          <w:kern w:val="28"/>
          <w:sz w:val="24"/>
          <w:szCs w:val="24"/>
        </w:rPr>
        <w:t xml:space="preserve">its inhabitants. </w:t>
      </w:r>
    </w:p>
    <w:p w:rsidR="00464530" w:rsidRPr="00A03A10" w:rsidRDefault="00464530" w:rsidP="00A03A10">
      <w:pPr>
        <w:spacing w:after="120" w:line="300" w:lineRule="exact"/>
        <w:jc w:val="both"/>
        <w:rPr>
          <w:rFonts w:ascii="Book Antiqua" w:hAnsi="Book Antiqua" w:cs="Tahoma"/>
          <w:w w:val="90"/>
          <w:kern w:val="28"/>
          <w:sz w:val="24"/>
          <w:szCs w:val="24"/>
        </w:rPr>
      </w:pPr>
      <w:r w:rsidRPr="00A03A10">
        <w:rPr>
          <w:rFonts w:ascii="Book Antiqua" w:hAnsi="Book Antiqua" w:cs="Tahoma"/>
          <w:w w:val="90"/>
          <w:kern w:val="28"/>
          <w:sz w:val="24"/>
          <w:szCs w:val="24"/>
        </w:rPr>
        <w:t xml:space="preserve">     If there is any confusion over the order in which these four historical kingdoms appeared in Daniel’s book</w:t>
      </w:r>
      <w:r w:rsidR="00E06979">
        <w:rPr>
          <w:rFonts w:ascii="Book Antiqua" w:hAnsi="Book Antiqua" w:cs="Tahoma"/>
          <w:w w:val="90"/>
          <w:kern w:val="28"/>
          <w:sz w:val="24"/>
          <w:szCs w:val="24"/>
        </w:rPr>
        <w:t>,</w:t>
      </w:r>
      <w:r w:rsidRPr="00A03A10">
        <w:rPr>
          <w:rFonts w:ascii="Book Antiqua" w:hAnsi="Book Antiqua" w:cs="Tahoma"/>
          <w:w w:val="90"/>
          <w:kern w:val="28"/>
          <w:sz w:val="24"/>
          <w:szCs w:val="24"/>
        </w:rPr>
        <w:t xml:space="preserve"> perhaps it has </w:t>
      </w:r>
      <w:r w:rsidRPr="00A03A10">
        <w:rPr>
          <w:rFonts w:ascii="Book Antiqua" w:hAnsi="Book Antiqua" w:cs="Tahoma"/>
          <w:w w:val="90"/>
          <w:kern w:val="28"/>
          <w:sz w:val="24"/>
          <w:szCs w:val="24"/>
        </w:rPr>
        <w:lastRenderedPageBreak/>
        <w:t>been caused by the non-chronological compilation of some of the chapters in Daniel, and the non-historical order of their contents. The correct order of writing</w:t>
      </w:r>
      <w:r w:rsidR="00D6252E">
        <w:rPr>
          <w:rFonts w:ascii="Book Antiqua" w:hAnsi="Book Antiqua" w:cs="Tahoma"/>
          <w:w w:val="90"/>
          <w:kern w:val="28"/>
          <w:sz w:val="24"/>
          <w:szCs w:val="24"/>
        </w:rPr>
        <w:t xml:space="preserve">, </w:t>
      </w:r>
      <w:r w:rsidRPr="00A03A10">
        <w:rPr>
          <w:rFonts w:ascii="Book Antiqua" w:hAnsi="Book Antiqua" w:cs="Tahoma"/>
          <w:w w:val="90"/>
          <w:kern w:val="28"/>
          <w:sz w:val="24"/>
          <w:szCs w:val="24"/>
        </w:rPr>
        <w:t>dating the chapters according to Daniel’s developing timeline</w:t>
      </w:r>
      <w:r w:rsidR="00D6252E">
        <w:rPr>
          <w:rFonts w:ascii="Book Antiqua" w:hAnsi="Book Antiqua" w:cs="Tahoma"/>
          <w:w w:val="90"/>
          <w:kern w:val="28"/>
          <w:sz w:val="24"/>
          <w:szCs w:val="24"/>
        </w:rPr>
        <w:t xml:space="preserve"> </w:t>
      </w:r>
      <w:r w:rsidRPr="00A03A10">
        <w:rPr>
          <w:rFonts w:ascii="Book Antiqua" w:hAnsi="Book Antiqua" w:cs="Tahoma"/>
          <w:w w:val="90"/>
          <w:kern w:val="28"/>
          <w:sz w:val="24"/>
          <w:szCs w:val="24"/>
        </w:rPr>
        <w:t>is: 1, 2, 3, 4, 7, 8, 5, 6, 9, 10, 11, and 12.  (See Appendix A for a general outline of their content.)</w:t>
      </w:r>
    </w:p>
    <w:p w:rsidR="00D6252E" w:rsidRDefault="00464530" w:rsidP="00A03A10">
      <w:pPr>
        <w:tabs>
          <w:tab w:val="left" w:pos="1276"/>
        </w:tabs>
        <w:spacing w:after="120" w:line="300" w:lineRule="exact"/>
        <w:jc w:val="both"/>
        <w:rPr>
          <w:rFonts w:ascii="Book Antiqua" w:hAnsi="Book Antiqua" w:cs="Tahoma"/>
          <w:w w:val="90"/>
          <w:kern w:val="28"/>
          <w:sz w:val="24"/>
          <w:szCs w:val="24"/>
        </w:rPr>
      </w:pPr>
      <w:r w:rsidRPr="00A03A10">
        <w:rPr>
          <w:rFonts w:ascii="Book Antiqua" w:hAnsi="Book Antiqua" w:cs="Tahoma"/>
          <w:w w:val="90"/>
          <w:kern w:val="28"/>
          <w:sz w:val="24"/>
          <w:szCs w:val="24"/>
        </w:rPr>
        <w:t xml:space="preserve">     While some of the chapters in Daniel’s book relate to his experience living as a </w:t>
      </w:r>
      <w:r w:rsidR="00702B6D">
        <w:rPr>
          <w:rFonts w:ascii="Book Antiqua" w:hAnsi="Book Antiqua" w:cs="Tahoma"/>
          <w:w w:val="90"/>
          <w:kern w:val="28"/>
          <w:sz w:val="24"/>
          <w:szCs w:val="24"/>
        </w:rPr>
        <w:t xml:space="preserve">captive </w:t>
      </w:r>
      <w:r w:rsidRPr="00A03A10">
        <w:rPr>
          <w:rFonts w:ascii="Book Antiqua" w:hAnsi="Book Antiqua" w:cs="Tahoma"/>
          <w:w w:val="90"/>
          <w:kern w:val="28"/>
          <w:sz w:val="24"/>
          <w:szCs w:val="24"/>
        </w:rPr>
        <w:t>Jew</w:t>
      </w:r>
      <w:r w:rsidR="007D23E8">
        <w:rPr>
          <w:rFonts w:ascii="Book Antiqua" w:hAnsi="Book Antiqua" w:cs="Tahoma"/>
          <w:w w:val="90"/>
          <w:kern w:val="28"/>
          <w:sz w:val="24"/>
          <w:szCs w:val="24"/>
        </w:rPr>
        <w:t>—</w:t>
      </w:r>
      <w:r w:rsidRPr="00A03A10">
        <w:rPr>
          <w:rFonts w:ascii="Book Antiqua" w:hAnsi="Book Antiqua" w:cs="Tahoma"/>
          <w:w w:val="90"/>
          <w:kern w:val="28"/>
          <w:sz w:val="24"/>
          <w:szCs w:val="24"/>
        </w:rPr>
        <w:t>exile</w:t>
      </w:r>
      <w:r w:rsidR="00702B6D">
        <w:rPr>
          <w:rFonts w:ascii="Book Antiqua" w:hAnsi="Book Antiqua" w:cs="Tahoma"/>
          <w:w w:val="90"/>
          <w:kern w:val="28"/>
          <w:sz w:val="24"/>
          <w:szCs w:val="24"/>
        </w:rPr>
        <w:t>d</w:t>
      </w:r>
      <w:r w:rsidRPr="00A03A10">
        <w:rPr>
          <w:rFonts w:ascii="Book Antiqua" w:hAnsi="Book Antiqua" w:cs="Tahoma"/>
          <w:w w:val="90"/>
          <w:kern w:val="28"/>
          <w:sz w:val="24"/>
          <w:szCs w:val="24"/>
        </w:rPr>
        <w:t xml:space="preserve"> in Babylon</w:t>
      </w:r>
      <w:r w:rsidR="007D23E8">
        <w:rPr>
          <w:rFonts w:ascii="Book Antiqua" w:hAnsi="Book Antiqua" w:cs="Tahoma"/>
          <w:w w:val="90"/>
          <w:kern w:val="28"/>
          <w:sz w:val="24"/>
          <w:szCs w:val="24"/>
        </w:rPr>
        <w:t>—</w:t>
      </w:r>
      <w:r w:rsidRPr="00A03A10">
        <w:rPr>
          <w:rFonts w:ascii="Book Antiqua" w:hAnsi="Book Antiqua" w:cs="Tahoma"/>
          <w:w w:val="90"/>
          <w:kern w:val="28"/>
          <w:sz w:val="24"/>
          <w:szCs w:val="24"/>
        </w:rPr>
        <w:t>other</w:t>
      </w:r>
      <w:r w:rsidR="0072528D">
        <w:rPr>
          <w:rFonts w:ascii="Book Antiqua" w:hAnsi="Book Antiqua" w:cs="Tahoma"/>
          <w:w w:val="90"/>
          <w:kern w:val="28"/>
          <w:sz w:val="24"/>
          <w:szCs w:val="24"/>
        </w:rPr>
        <w:t>s</w:t>
      </w:r>
      <w:r w:rsidRPr="00A03A10">
        <w:rPr>
          <w:rFonts w:ascii="Book Antiqua" w:hAnsi="Book Antiqua" w:cs="Tahoma"/>
          <w:w w:val="90"/>
          <w:kern w:val="28"/>
          <w:sz w:val="24"/>
          <w:szCs w:val="24"/>
        </w:rPr>
        <w:t xml:space="preserve"> </w:t>
      </w:r>
      <w:r w:rsidR="0072528D">
        <w:rPr>
          <w:rFonts w:ascii="Book Antiqua" w:hAnsi="Book Antiqua" w:cs="Tahoma"/>
          <w:w w:val="90"/>
          <w:kern w:val="28"/>
          <w:sz w:val="24"/>
          <w:szCs w:val="24"/>
        </w:rPr>
        <w:t>portray strange</w:t>
      </w:r>
      <w:r w:rsidRPr="00A03A10">
        <w:rPr>
          <w:rFonts w:ascii="Book Antiqua" w:hAnsi="Book Antiqua" w:cs="Tahoma"/>
          <w:w w:val="90"/>
          <w:kern w:val="28"/>
          <w:sz w:val="24"/>
          <w:szCs w:val="24"/>
        </w:rPr>
        <w:t xml:space="preserve"> </w:t>
      </w:r>
      <w:r w:rsidR="0072528D">
        <w:rPr>
          <w:rFonts w:ascii="Book Antiqua" w:hAnsi="Book Antiqua" w:cs="Tahoma"/>
          <w:w w:val="90"/>
          <w:kern w:val="28"/>
          <w:sz w:val="24"/>
          <w:szCs w:val="24"/>
        </w:rPr>
        <w:t>figurative entities</w:t>
      </w:r>
      <w:r w:rsidRPr="00A03A10">
        <w:rPr>
          <w:rFonts w:ascii="Book Antiqua" w:hAnsi="Book Antiqua" w:cs="Tahoma"/>
          <w:w w:val="90"/>
          <w:kern w:val="28"/>
          <w:sz w:val="24"/>
          <w:szCs w:val="24"/>
        </w:rPr>
        <w:t xml:space="preserve"> that would affect his people in the future. Sometimes Daniel did not understand the imagery in </w:t>
      </w:r>
      <w:r w:rsidR="00F5048D">
        <w:rPr>
          <w:rFonts w:ascii="Book Antiqua" w:hAnsi="Book Antiqua" w:cs="Tahoma"/>
          <w:w w:val="90"/>
          <w:kern w:val="28"/>
          <w:sz w:val="24"/>
          <w:szCs w:val="24"/>
        </w:rPr>
        <w:t>his</w:t>
      </w:r>
      <w:r w:rsidRPr="00A03A10">
        <w:rPr>
          <w:rFonts w:ascii="Book Antiqua" w:hAnsi="Book Antiqua" w:cs="Tahoma"/>
          <w:w w:val="90"/>
          <w:kern w:val="28"/>
          <w:sz w:val="24"/>
          <w:szCs w:val="24"/>
        </w:rPr>
        <w:t xml:space="preserve"> visions—or even the angelic messenger’s explanation—but he faithfully recorded what he </w:t>
      </w:r>
      <w:r w:rsidR="00864CF5">
        <w:rPr>
          <w:rFonts w:ascii="Book Antiqua" w:hAnsi="Book Antiqua" w:cs="Tahoma"/>
          <w:w w:val="90"/>
          <w:kern w:val="28"/>
          <w:sz w:val="24"/>
          <w:szCs w:val="24"/>
        </w:rPr>
        <w:t>had seen</w:t>
      </w:r>
      <w:r w:rsidRPr="00A03A10">
        <w:rPr>
          <w:rFonts w:ascii="Book Antiqua" w:hAnsi="Book Antiqua" w:cs="Tahoma"/>
          <w:w w:val="90"/>
          <w:kern w:val="28"/>
          <w:sz w:val="24"/>
          <w:szCs w:val="24"/>
        </w:rPr>
        <w:t xml:space="preserve"> for </w:t>
      </w:r>
      <w:r w:rsidR="007D23E8">
        <w:rPr>
          <w:rFonts w:ascii="Book Antiqua" w:hAnsi="Book Antiqua" w:cs="Tahoma"/>
          <w:w w:val="90"/>
          <w:kern w:val="28"/>
          <w:sz w:val="24"/>
          <w:szCs w:val="24"/>
        </w:rPr>
        <w:t xml:space="preserve">readers </w:t>
      </w:r>
      <w:r w:rsidR="00981667">
        <w:rPr>
          <w:rFonts w:ascii="Book Antiqua" w:hAnsi="Book Antiqua" w:cs="Tahoma"/>
          <w:w w:val="90"/>
          <w:kern w:val="28"/>
          <w:sz w:val="24"/>
          <w:szCs w:val="24"/>
        </w:rPr>
        <w:t>from</w:t>
      </w:r>
      <w:r w:rsidR="007D23E8">
        <w:rPr>
          <w:rFonts w:ascii="Book Antiqua" w:hAnsi="Book Antiqua" w:cs="Tahoma"/>
          <w:w w:val="90"/>
          <w:kern w:val="28"/>
          <w:sz w:val="24"/>
          <w:szCs w:val="24"/>
        </w:rPr>
        <w:t xml:space="preserve"> future </w:t>
      </w:r>
      <w:r w:rsidRPr="00A03A10">
        <w:rPr>
          <w:rFonts w:ascii="Book Antiqua" w:hAnsi="Book Antiqua" w:cs="Tahoma"/>
          <w:w w:val="90"/>
          <w:kern w:val="28"/>
          <w:sz w:val="24"/>
          <w:szCs w:val="24"/>
        </w:rPr>
        <w:t>generations</w:t>
      </w:r>
      <w:r w:rsidR="007D23E8">
        <w:rPr>
          <w:rFonts w:ascii="Book Antiqua" w:hAnsi="Book Antiqua" w:cs="Tahoma"/>
          <w:w w:val="90"/>
          <w:kern w:val="28"/>
          <w:sz w:val="24"/>
          <w:szCs w:val="24"/>
        </w:rPr>
        <w:t>,</w:t>
      </w:r>
      <w:r w:rsidRPr="00A03A10">
        <w:rPr>
          <w:rFonts w:ascii="Book Antiqua" w:hAnsi="Book Antiqua" w:cs="Tahoma"/>
          <w:w w:val="90"/>
          <w:kern w:val="28"/>
          <w:sz w:val="24"/>
          <w:szCs w:val="24"/>
        </w:rPr>
        <w:t xml:space="preserve"> who would </w:t>
      </w:r>
      <w:r w:rsidR="00F5048D">
        <w:rPr>
          <w:rFonts w:ascii="Book Antiqua" w:hAnsi="Book Antiqua" w:cs="Tahoma"/>
          <w:w w:val="90"/>
          <w:kern w:val="28"/>
          <w:sz w:val="24"/>
          <w:szCs w:val="24"/>
        </w:rPr>
        <w:t>understand</w:t>
      </w:r>
      <w:r w:rsidRPr="00A03A10">
        <w:rPr>
          <w:rFonts w:ascii="Book Antiqua" w:hAnsi="Book Antiqua" w:cs="Tahoma"/>
          <w:w w:val="90"/>
          <w:kern w:val="28"/>
          <w:sz w:val="24"/>
          <w:szCs w:val="24"/>
        </w:rPr>
        <w:t xml:space="preserve"> the </w:t>
      </w:r>
      <w:r w:rsidR="00702B6D">
        <w:rPr>
          <w:rFonts w:ascii="Book Antiqua" w:hAnsi="Book Antiqua" w:cs="Tahoma"/>
          <w:w w:val="90"/>
          <w:kern w:val="28"/>
          <w:sz w:val="24"/>
          <w:szCs w:val="24"/>
        </w:rPr>
        <w:t>symbolism</w:t>
      </w:r>
      <w:r w:rsidRPr="00A03A10">
        <w:rPr>
          <w:rFonts w:ascii="Book Antiqua" w:hAnsi="Book Antiqua" w:cs="Tahoma"/>
          <w:w w:val="90"/>
          <w:kern w:val="28"/>
          <w:sz w:val="24"/>
          <w:szCs w:val="24"/>
        </w:rPr>
        <w:t xml:space="preserve"> when the </w:t>
      </w:r>
      <w:r w:rsidR="00981667">
        <w:rPr>
          <w:rFonts w:ascii="Book Antiqua" w:hAnsi="Book Antiqua" w:cs="Tahoma"/>
          <w:w w:val="90"/>
          <w:kern w:val="28"/>
          <w:sz w:val="24"/>
          <w:szCs w:val="24"/>
        </w:rPr>
        <w:t>depicted</w:t>
      </w:r>
      <w:r w:rsidR="00864CF5">
        <w:rPr>
          <w:rFonts w:ascii="Book Antiqua" w:hAnsi="Book Antiqua" w:cs="Tahoma"/>
          <w:w w:val="90"/>
          <w:kern w:val="28"/>
          <w:sz w:val="24"/>
          <w:szCs w:val="24"/>
        </w:rPr>
        <w:t xml:space="preserve"> </w:t>
      </w:r>
      <w:r w:rsidR="00981667">
        <w:rPr>
          <w:rFonts w:ascii="Book Antiqua" w:hAnsi="Book Antiqua" w:cs="Tahoma"/>
          <w:w w:val="90"/>
          <w:kern w:val="28"/>
          <w:sz w:val="24"/>
          <w:szCs w:val="24"/>
        </w:rPr>
        <w:t>figure</w:t>
      </w:r>
      <w:r w:rsidR="00254FD9">
        <w:rPr>
          <w:rFonts w:ascii="Book Antiqua" w:hAnsi="Book Antiqua" w:cs="Tahoma"/>
          <w:w w:val="90"/>
          <w:kern w:val="28"/>
          <w:sz w:val="24"/>
          <w:szCs w:val="24"/>
        </w:rPr>
        <w:t xml:space="preserve"> </w:t>
      </w:r>
      <w:r w:rsidR="00B26F66">
        <w:rPr>
          <w:rFonts w:ascii="Book Antiqua" w:hAnsi="Book Antiqua" w:cs="Tahoma"/>
          <w:w w:val="90"/>
          <w:kern w:val="28"/>
          <w:sz w:val="24"/>
          <w:szCs w:val="24"/>
        </w:rPr>
        <w:t>or</w:t>
      </w:r>
      <w:r w:rsidR="00254FD9">
        <w:rPr>
          <w:rFonts w:ascii="Book Antiqua" w:hAnsi="Book Antiqua" w:cs="Tahoma"/>
          <w:w w:val="90"/>
          <w:kern w:val="28"/>
          <w:sz w:val="24"/>
          <w:szCs w:val="24"/>
        </w:rPr>
        <w:t xml:space="preserve"> </w:t>
      </w:r>
      <w:r w:rsidRPr="00A03A10">
        <w:rPr>
          <w:rFonts w:ascii="Book Antiqua" w:hAnsi="Book Antiqua" w:cs="Tahoma"/>
          <w:w w:val="90"/>
          <w:kern w:val="28"/>
          <w:sz w:val="24"/>
          <w:szCs w:val="24"/>
        </w:rPr>
        <w:t>events came to pass.</w:t>
      </w:r>
      <w:r w:rsidR="00F5048D">
        <w:rPr>
          <w:rFonts w:ascii="Book Antiqua" w:hAnsi="Book Antiqua" w:cs="Tahoma"/>
          <w:w w:val="90"/>
          <w:kern w:val="28"/>
          <w:sz w:val="24"/>
          <w:szCs w:val="24"/>
        </w:rPr>
        <w:t xml:space="preserve"> As a result, the people of Judah would be able to chart the</w:t>
      </w:r>
      <w:r w:rsidR="00E04F11">
        <w:rPr>
          <w:rFonts w:ascii="Book Antiqua" w:hAnsi="Book Antiqua" w:cs="Tahoma"/>
          <w:w w:val="90"/>
          <w:kern w:val="28"/>
          <w:sz w:val="24"/>
          <w:szCs w:val="24"/>
        </w:rPr>
        <w:t>ir progress</w:t>
      </w:r>
      <w:r w:rsidR="00F5048D">
        <w:rPr>
          <w:rFonts w:ascii="Book Antiqua" w:hAnsi="Book Antiqua" w:cs="Tahoma"/>
          <w:w w:val="90"/>
          <w:kern w:val="28"/>
          <w:sz w:val="24"/>
          <w:szCs w:val="24"/>
        </w:rPr>
        <w:t xml:space="preserve"> through history, and </w:t>
      </w:r>
      <w:r w:rsidR="00B26F66">
        <w:rPr>
          <w:rFonts w:ascii="Book Antiqua" w:hAnsi="Book Antiqua" w:cs="Tahoma"/>
          <w:w w:val="90"/>
          <w:kern w:val="28"/>
          <w:sz w:val="24"/>
          <w:szCs w:val="24"/>
        </w:rPr>
        <w:t>know</w:t>
      </w:r>
      <w:r w:rsidR="00F5048D">
        <w:rPr>
          <w:rFonts w:ascii="Book Antiqua" w:hAnsi="Book Antiqua" w:cs="Tahoma"/>
          <w:w w:val="90"/>
          <w:kern w:val="28"/>
          <w:sz w:val="24"/>
          <w:szCs w:val="24"/>
        </w:rPr>
        <w:t xml:space="preserve"> </w:t>
      </w:r>
      <w:r w:rsidR="00981667">
        <w:rPr>
          <w:rFonts w:ascii="Book Antiqua" w:hAnsi="Book Antiqua" w:cs="Tahoma"/>
          <w:w w:val="90"/>
          <w:kern w:val="28"/>
          <w:sz w:val="24"/>
          <w:szCs w:val="24"/>
        </w:rPr>
        <w:t>which</w:t>
      </w:r>
      <w:r w:rsidR="00F5048D">
        <w:rPr>
          <w:rFonts w:ascii="Book Antiqua" w:hAnsi="Book Antiqua" w:cs="Tahoma"/>
          <w:w w:val="90"/>
          <w:kern w:val="28"/>
          <w:sz w:val="24"/>
          <w:szCs w:val="24"/>
        </w:rPr>
        <w:t xml:space="preserve"> point </w:t>
      </w:r>
      <w:r w:rsidR="00864CF5">
        <w:rPr>
          <w:rFonts w:ascii="Book Antiqua" w:hAnsi="Book Antiqua" w:cs="Tahoma"/>
          <w:w w:val="90"/>
          <w:kern w:val="28"/>
          <w:sz w:val="24"/>
          <w:szCs w:val="24"/>
        </w:rPr>
        <w:t xml:space="preserve">in the prophetic timeline </w:t>
      </w:r>
      <w:r w:rsidR="00F5048D">
        <w:rPr>
          <w:rFonts w:ascii="Book Antiqua" w:hAnsi="Book Antiqua" w:cs="Tahoma"/>
          <w:w w:val="90"/>
          <w:kern w:val="28"/>
          <w:sz w:val="24"/>
          <w:szCs w:val="24"/>
        </w:rPr>
        <w:t xml:space="preserve">they had reached. </w:t>
      </w:r>
    </w:p>
    <w:p w:rsidR="007D23E8" w:rsidRPr="00A03A10" w:rsidRDefault="00464530" w:rsidP="007D23E8">
      <w:pPr>
        <w:tabs>
          <w:tab w:val="left" w:pos="1276"/>
        </w:tabs>
        <w:spacing w:after="120" w:line="300" w:lineRule="exact"/>
        <w:jc w:val="both"/>
        <w:rPr>
          <w:rFonts w:ascii="Book Antiqua" w:hAnsi="Book Antiqua" w:cs="Tahoma"/>
          <w:w w:val="90"/>
          <w:kern w:val="28"/>
          <w:sz w:val="24"/>
          <w:szCs w:val="24"/>
        </w:rPr>
      </w:pPr>
      <w:r w:rsidRPr="00A03A10">
        <w:rPr>
          <w:rFonts w:ascii="Book Antiqua" w:hAnsi="Book Antiqua" w:cs="Tahoma"/>
          <w:w w:val="90"/>
          <w:kern w:val="28"/>
          <w:sz w:val="24"/>
          <w:szCs w:val="24"/>
        </w:rPr>
        <w:t xml:space="preserve">     Two of Daniel’s </w:t>
      </w:r>
      <w:r w:rsidR="00254FD9">
        <w:rPr>
          <w:rFonts w:ascii="Book Antiqua" w:hAnsi="Book Antiqua" w:cs="Tahoma"/>
          <w:w w:val="90"/>
          <w:kern w:val="28"/>
          <w:sz w:val="24"/>
          <w:szCs w:val="24"/>
        </w:rPr>
        <w:t xml:space="preserve">major </w:t>
      </w:r>
      <w:r w:rsidRPr="00A03A10">
        <w:rPr>
          <w:rFonts w:ascii="Book Antiqua" w:hAnsi="Book Antiqua" w:cs="Tahoma"/>
          <w:w w:val="90"/>
          <w:kern w:val="28"/>
          <w:sz w:val="24"/>
          <w:szCs w:val="24"/>
        </w:rPr>
        <w:t xml:space="preserve">visions are of particular importance—and worthy of closer inspection—because they portray more recent history relating to the descendant entities that </w:t>
      </w:r>
      <w:r w:rsidR="00CD69EC">
        <w:rPr>
          <w:rFonts w:ascii="Book Antiqua" w:hAnsi="Book Antiqua" w:cs="Tahoma"/>
          <w:w w:val="90"/>
          <w:kern w:val="28"/>
          <w:sz w:val="24"/>
          <w:szCs w:val="24"/>
        </w:rPr>
        <w:t>derived</w:t>
      </w:r>
      <w:r w:rsidRPr="00A03A10">
        <w:rPr>
          <w:rFonts w:ascii="Book Antiqua" w:hAnsi="Book Antiqua" w:cs="Tahoma"/>
          <w:w w:val="90"/>
          <w:kern w:val="28"/>
          <w:sz w:val="24"/>
          <w:szCs w:val="24"/>
        </w:rPr>
        <w:t xml:space="preserve"> from the Roman Empire</w:t>
      </w:r>
      <w:r w:rsidR="00E06979">
        <w:rPr>
          <w:rFonts w:ascii="Book Antiqua" w:hAnsi="Book Antiqua" w:cs="Tahoma"/>
          <w:w w:val="90"/>
          <w:kern w:val="28"/>
          <w:sz w:val="24"/>
          <w:szCs w:val="24"/>
        </w:rPr>
        <w:t>:</w:t>
      </w:r>
      <w:r w:rsidRPr="00A03A10">
        <w:rPr>
          <w:rFonts w:ascii="Book Antiqua" w:hAnsi="Book Antiqua" w:cs="Tahoma"/>
          <w:w w:val="90"/>
          <w:kern w:val="28"/>
          <w:sz w:val="24"/>
          <w:szCs w:val="24"/>
        </w:rPr>
        <w:t xml:space="preserve"> thus, in </w:t>
      </w:r>
      <w:r w:rsidR="00602E39">
        <w:rPr>
          <w:rFonts w:ascii="Book Antiqua" w:hAnsi="Book Antiqua" w:cs="Tahoma"/>
          <w:w w:val="90"/>
          <w:kern w:val="28"/>
          <w:sz w:val="24"/>
          <w:szCs w:val="24"/>
        </w:rPr>
        <w:t xml:space="preserve">Daniel </w:t>
      </w:r>
      <w:r w:rsidRPr="00A03A10">
        <w:rPr>
          <w:rFonts w:ascii="Book Antiqua" w:hAnsi="Book Antiqua" w:cs="Tahoma"/>
          <w:w w:val="90"/>
          <w:kern w:val="28"/>
          <w:sz w:val="24"/>
          <w:szCs w:val="24"/>
        </w:rPr>
        <w:t>chapter two</w:t>
      </w:r>
      <w:r w:rsidR="00D6252E">
        <w:rPr>
          <w:rFonts w:ascii="Book Antiqua" w:hAnsi="Book Antiqua" w:cs="Tahoma"/>
          <w:w w:val="90"/>
          <w:kern w:val="28"/>
          <w:sz w:val="24"/>
          <w:szCs w:val="24"/>
        </w:rPr>
        <w:t xml:space="preserve"> (</w:t>
      </w:r>
      <w:r w:rsidRPr="00A03A10">
        <w:rPr>
          <w:rFonts w:ascii="Book Antiqua" w:hAnsi="Book Antiqua" w:cs="Tahoma"/>
          <w:w w:val="90"/>
          <w:kern w:val="28"/>
          <w:sz w:val="24"/>
          <w:szCs w:val="24"/>
        </w:rPr>
        <w:t xml:space="preserve">via the </w:t>
      </w:r>
      <w:r w:rsidRPr="00A03A10">
        <w:rPr>
          <w:rFonts w:ascii="Book Antiqua" w:hAnsi="Book Antiqua"/>
          <w:i/>
          <w:sz w:val="24"/>
          <w:szCs w:val="24"/>
        </w:rPr>
        <w:t>metallic man statue</w:t>
      </w:r>
      <w:r w:rsidRPr="00A03A10">
        <w:rPr>
          <w:rFonts w:ascii="Book Antiqua" w:hAnsi="Book Antiqua" w:cs="Tahoma"/>
          <w:w w:val="90"/>
          <w:kern w:val="28"/>
          <w:sz w:val="24"/>
          <w:szCs w:val="24"/>
        </w:rPr>
        <w:t xml:space="preserve"> vision</w:t>
      </w:r>
      <w:r w:rsidR="00D6252E">
        <w:rPr>
          <w:rFonts w:ascii="Book Antiqua" w:hAnsi="Book Antiqua" w:cs="Tahoma"/>
          <w:w w:val="90"/>
          <w:kern w:val="28"/>
          <w:sz w:val="24"/>
          <w:szCs w:val="24"/>
        </w:rPr>
        <w:t>)</w:t>
      </w:r>
      <w:r w:rsidRPr="00A03A10">
        <w:rPr>
          <w:rFonts w:ascii="Book Antiqua" w:hAnsi="Book Antiqua" w:cs="Tahoma"/>
          <w:w w:val="90"/>
          <w:kern w:val="28"/>
          <w:sz w:val="24"/>
          <w:szCs w:val="24"/>
        </w:rPr>
        <w:t xml:space="preserve">, Rome’s successor powers were represented by the </w:t>
      </w:r>
      <w:r w:rsidR="00E04F11">
        <w:rPr>
          <w:rFonts w:ascii="Book Antiqua" w:hAnsi="Book Antiqua"/>
          <w:i/>
          <w:sz w:val="24"/>
          <w:szCs w:val="24"/>
        </w:rPr>
        <w:t>legs, f</w:t>
      </w:r>
      <w:r w:rsidRPr="00A03A10">
        <w:rPr>
          <w:rFonts w:ascii="Book Antiqua" w:hAnsi="Book Antiqua"/>
          <w:i/>
          <w:sz w:val="24"/>
          <w:szCs w:val="24"/>
        </w:rPr>
        <w:t>eet and toes</w:t>
      </w:r>
      <w:r w:rsidRPr="00A03A10">
        <w:rPr>
          <w:rFonts w:ascii="Book Antiqua" w:hAnsi="Book Antiqua" w:cs="Tahoma"/>
          <w:w w:val="90"/>
          <w:kern w:val="28"/>
          <w:sz w:val="24"/>
          <w:szCs w:val="24"/>
        </w:rPr>
        <w:t xml:space="preserve"> on the statue; </w:t>
      </w:r>
      <w:r w:rsidR="00E06979">
        <w:rPr>
          <w:rFonts w:ascii="Book Antiqua" w:hAnsi="Book Antiqua" w:cs="Tahoma"/>
          <w:w w:val="90"/>
          <w:kern w:val="28"/>
          <w:sz w:val="24"/>
          <w:szCs w:val="24"/>
        </w:rPr>
        <w:t>while</w:t>
      </w:r>
      <w:r w:rsidRPr="00A03A10">
        <w:rPr>
          <w:rFonts w:ascii="Book Antiqua" w:hAnsi="Book Antiqua" w:cs="Tahoma"/>
          <w:w w:val="90"/>
          <w:kern w:val="28"/>
          <w:sz w:val="24"/>
          <w:szCs w:val="24"/>
        </w:rPr>
        <w:t xml:space="preserve"> in </w:t>
      </w:r>
      <w:r w:rsidR="00D6252E">
        <w:rPr>
          <w:rFonts w:ascii="Book Antiqua" w:hAnsi="Book Antiqua" w:cs="Tahoma"/>
          <w:w w:val="90"/>
          <w:kern w:val="28"/>
          <w:sz w:val="24"/>
          <w:szCs w:val="24"/>
        </w:rPr>
        <w:t xml:space="preserve">Daniel </w:t>
      </w:r>
      <w:r w:rsidR="00D6252E" w:rsidRPr="00A03A10">
        <w:rPr>
          <w:rFonts w:ascii="Book Antiqua" w:hAnsi="Book Antiqua" w:cs="Tahoma"/>
          <w:w w:val="90"/>
          <w:kern w:val="28"/>
          <w:sz w:val="24"/>
          <w:szCs w:val="24"/>
        </w:rPr>
        <w:t xml:space="preserve">chapter seven </w:t>
      </w:r>
      <w:r w:rsidR="007D23E8">
        <w:rPr>
          <w:rFonts w:ascii="Book Antiqua" w:hAnsi="Book Antiqua" w:cs="Tahoma"/>
          <w:w w:val="90"/>
          <w:kern w:val="28"/>
          <w:sz w:val="24"/>
          <w:szCs w:val="24"/>
        </w:rPr>
        <w:t xml:space="preserve">(via </w:t>
      </w:r>
      <w:r w:rsidRPr="00A03A10">
        <w:rPr>
          <w:rFonts w:ascii="Book Antiqua" w:hAnsi="Book Antiqua" w:cs="Tahoma"/>
          <w:w w:val="90"/>
          <w:kern w:val="28"/>
          <w:sz w:val="24"/>
          <w:szCs w:val="24"/>
        </w:rPr>
        <w:t xml:space="preserve">the </w:t>
      </w:r>
      <w:r w:rsidR="00602E39" w:rsidRPr="00A03A10">
        <w:rPr>
          <w:rFonts w:ascii="Book Antiqua" w:hAnsi="Book Antiqua"/>
          <w:i/>
          <w:sz w:val="24"/>
          <w:szCs w:val="24"/>
        </w:rPr>
        <w:t>four</w:t>
      </w:r>
      <w:r w:rsidR="00602E39">
        <w:rPr>
          <w:rFonts w:ascii="Book Antiqua" w:hAnsi="Book Antiqua"/>
          <w:i/>
          <w:sz w:val="24"/>
          <w:szCs w:val="24"/>
        </w:rPr>
        <w:t xml:space="preserve"> beast </w:t>
      </w:r>
      <w:r w:rsidRPr="00A03A10">
        <w:rPr>
          <w:rFonts w:ascii="Book Antiqua" w:hAnsi="Book Antiqua" w:cs="Tahoma"/>
          <w:w w:val="90"/>
          <w:kern w:val="28"/>
          <w:sz w:val="24"/>
          <w:szCs w:val="24"/>
        </w:rPr>
        <w:t>vision</w:t>
      </w:r>
      <w:r w:rsidR="007D23E8">
        <w:rPr>
          <w:rFonts w:ascii="Book Antiqua" w:hAnsi="Book Antiqua" w:cs="Tahoma"/>
          <w:w w:val="90"/>
          <w:kern w:val="28"/>
          <w:sz w:val="24"/>
          <w:szCs w:val="24"/>
        </w:rPr>
        <w:t xml:space="preserve">), the sub-empires and nation-states that stemmed from Rome’s </w:t>
      </w:r>
      <w:r w:rsidR="00254FD9">
        <w:rPr>
          <w:rFonts w:ascii="Book Antiqua" w:hAnsi="Book Antiqua" w:cs="Tahoma"/>
          <w:w w:val="90"/>
          <w:kern w:val="28"/>
          <w:sz w:val="24"/>
          <w:szCs w:val="24"/>
        </w:rPr>
        <w:t>fragmentation</w:t>
      </w:r>
      <w:r w:rsidR="007D23E8">
        <w:rPr>
          <w:rFonts w:ascii="Book Antiqua" w:hAnsi="Book Antiqua" w:cs="Tahoma"/>
          <w:w w:val="90"/>
          <w:kern w:val="28"/>
          <w:sz w:val="24"/>
          <w:szCs w:val="24"/>
        </w:rPr>
        <w:t xml:space="preserve"> are portrayed as multiple </w:t>
      </w:r>
      <w:r w:rsidR="007D23E8" w:rsidRPr="00A03A10">
        <w:rPr>
          <w:rFonts w:ascii="Book Antiqua" w:hAnsi="Book Antiqua"/>
          <w:i/>
          <w:sz w:val="24"/>
          <w:szCs w:val="24"/>
        </w:rPr>
        <w:t>horns</w:t>
      </w:r>
      <w:r w:rsidR="007D23E8" w:rsidRPr="00A03A10">
        <w:rPr>
          <w:rFonts w:ascii="Book Antiqua" w:hAnsi="Book Antiqua" w:cs="Tahoma"/>
          <w:w w:val="90"/>
          <w:kern w:val="28"/>
          <w:sz w:val="24"/>
          <w:szCs w:val="24"/>
        </w:rPr>
        <w:t xml:space="preserve"> on the </w:t>
      </w:r>
      <w:r w:rsidR="007D23E8" w:rsidRPr="00A03A10">
        <w:rPr>
          <w:rFonts w:ascii="Book Antiqua" w:hAnsi="Book Antiqua"/>
          <w:i/>
          <w:sz w:val="24"/>
          <w:szCs w:val="24"/>
        </w:rPr>
        <w:t>fourth dreadful and terrible beast</w:t>
      </w:r>
      <w:r w:rsidR="007D23E8">
        <w:rPr>
          <w:rFonts w:ascii="Book Antiqua" w:hAnsi="Book Antiqua" w:cs="Tahoma"/>
          <w:w w:val="90"/>
          <w:kern w:val="28"/>
          <w:sz w:val="24"/>
          <w:szCs w:val="24"/>
        </w:rPr>
        <w:t xml:space="preserve">. </w:t>
      </w:r>
    </w:p>
    <w:p w:rsidR="00464530" w:rsidRPr="00A03A10" w:rsidRDefault="00464530" w:rsidP="000A68DE">
      <w:pPr>
        <w:tabs>
          <w:tab w:val="left" w:pos="1276"/>
        </w:tabs>
        <w:spacing w:after="120" w:line="300" w:lineRule="exact"/>
        <w:jc w:val="both"/>
        <w:rPr>
          <w:rFonts w:ascii="Book Antiqua" w:hAnsi="Book Antiqua" w:cs="Tahoma"/>
          <w:w w:val="90"/>
          <w:kern w:val="28"/>
          <w:sz w:val="24"/>
          <w:szCs w:val="24"/>
        </w:rPr>
      </w:pPr>
      <w:r w:rsidRPr="00A03A10">
        <w:rPr>
          <w:rFonts w:ascii="Book Antiqua" w:hAnsi="Book Antiqua" w:cs="Tahoma"/>
          <w:w w:val="90"/>
          <w:kern w:val="28"/>
          <w:sz w:val="24"/>
          <w:szCs w:val="24"/>
        </w:rPr>
        <w:t xml:space="preserve">     </w:t>
      </w:r>
      <w:r w:rsidR="000A68DE" w:rsidRPr="00A03A10">
        <w:rPr>
          <w:rFonts w:ascii="Book Antiqua" w:hAnsi="Book Antiqua" w:cs="Tahoma"/>
          <w:w w:val="90"/>
          <w:kern w:val="28"/>
          <w:sz w:val="24"/>
          <w:szCs w:val="24"/>
        </w:rPr>
        <w:t>These distinctive parts of Daniel’s major visions are the focus of this writing</w:t>
      </w:r>
      <w:r w:rsidR="00641B98">
        <w:rPr>
          <w:rFonts w:ascii="Book Antiqua" w:hAnsi="Book Antiqua" w:cs="Tahoma"/>
          <w:w w:val="90"/>
          <w:kern w:val="28"/>
          <w:sz w:val="24"/>
          <w:szCs w:val="24"/>
        </w:rPr>
        <w:t>,</w:t>
      </w:r>
      <w:r w:rsidR="000A68DE">
        <w:rPr>
          <w:rFonts w:ascii="Book Antiqua" w:hAnsi="Book Antiqua" w:cs="Tahoma"/>
          <w:w w:val="90"/>
          <w:kern w:val="28"/>
          <w:sz w:val="24"/>
          <w:szCs w:val="24"/>
        </w:rPr>
        <w:t xml:space="preserve"> because</w:t>
      </w:r>
      <w:r w:rsidR="00864CF5">
        <w:rPr>
          <w:rFonts w:ascii="Book Antiqua" w:hAnsi="Book Antiqua" w:cs="Tahoma"/>
          <w:w w:val="90"/>
          <w:kern w:val="28"/>
          <w:sz w:val="24"/>
          <w:szCs w:val="24"/>
        </w:rPr>
        <w:t>—</w:t>
      </w:r>
      <w:r w:rsidR="00E04F11">
        <w:rPr>
          <w:rFonts w:ascii="Book Antiqua" w:hAnsi="Book Antiqua" w:cs="Tahoma"/>
          <w:w w:val="90"/>
          <w:kern w:val="28"/>
          <w:sz w:val="24"/>
          <w:szCs w:val="24"/>
        </w:rPr>
        <w:t>during the last few centuries</w:t>
      </w:r>
      <w:r w:rsidR="00864CF5">
        <w:rPr>
          <w:rFonts w:ascii="Book Antiqua" w:hAnsi="Book Antiqua" w:cs="Tahoma"/>
          <w:w w:val="90"/>
          <w:kern w:val="28"/>
          <w:sz w:val="24"/>
          <w:szCs w:val="24"/>
        </w:rPr>
        <w:t>—</w:t>
      </w:r>
      <w:r w:rsidR="00254FD9">
        <w:rPr>
          <w:rFonts w:ascii="Book Antiqua" w:hAnsi="Book Antiqua" w:cs="Tahoma"/>
          <w:w w:val="90"/>
          <w:kern w:val="28"/>
          <w:sz w:val="24"/>
          <w:szCs w:val="24"/>
        </w:rPr>
        <w:t xml:space="preserve">the </w:t>
      </w:r>
      <w:r w:rsidR="00E04F11">
        <w:rPr>
          <w:rFonts w:ascii="Book Antiqua" w:hAnsi="Book Antiqua" w:cs="Tahoma"/>
          <w:w w:val="90"/>
          <w:kern w:val="28"/>
          <w:sz w:val="24"/>
          <w:szCs w:val="24"/>
        </w:rPr>
        <w:t xml:space="preserve">ancient </w:t>
      </w:r>
      <w:r w:rsidR="00F5048D">
        <w:rPr>
          <w:rFonts w:ascii="Book Antiqua" w:hAnsi="Book Antiqua" w:cs="Tahoma"/>
          <w:w w:val="90"/>
          <w:kern w:val="28"/>
          <w:sz w:val="24"/>
          <w:szCs w:val="24"/>
        </w:rPr>
        <w:t xml:space="preserve">territories that were </w:t>
      </w:r>
      <w:r w:rsidR="00E04F11">
        <w:rPr>
          <w:rFonts w:ascii="Book Antiqua" w:hAnsi="Book Antiqua" w:cs="Tahoma"/>
          <w:w w:val="90"/>
          <w:kern w:val="28"/>
          <w:sz w:val="24"/>
          <w:szCs w:val="24"/>
        </w:rPr>
        <w:t xml:space="preserve">once </w:t>
      </w:r>
      <w:r w:rsidR="00F5048D">
        <w:rPr>
          <w:rFonts w:ascii="Book Antiqua" w:hAnsi="Book Antiqua" w:cs="Tahoma"/>
          <w:w w:val="90"/>
          <w:kern w:val="28"/>
          <w:sz w:val="24"/>
          <w:szCs w:val="24"/>
        </w:rPr>
        <w:t xml:space="preserve">the domain of </w:t>
      </w:r>
      <w:r w:rsidR="00254FD9">
        <w:rPr>
          <w:rFonts w:ascii="Book Antiqua" w:hAnsi="Book Antiqua" w:cs="Tahoma"/>
          <w:w w:val="90"/>
          <w:kern w:val="28"/>
          <w:sz w:val="24"/>
          <w:szCs w:val="24"/>
        </w:rPr>
        <w:t xml:space="preserve">the </w:t>
      </w:r>
      <w:r w:rsidR="00591A64" w:rsidRPr="00A03A10">
        <w:rPr>
          <w:rFonts w:ascii="Book Antiqua" w:hAnsi="Book Antiqua" w:cs="Tahoma"/>
          <w:w w:val="90"/>
          <w:kern w:val="28"/>
          <w:sz w:val="24"/>
          <w:szCs w:val="24"/>
        </w:rPr>
        <w:t>Roman Empire</w:t>
      </w:r>
      <w:r w:rsidR="00F5048D">
        <w:rPr>
          <w:rFonts w:ascii="Book Antiqua" w:hAnsi="Book Antiqua" w:cs="Tahoma"/>
          <w:w w:val="90"/>
          <w:kern w:val="28"/>
          <w:sz w:val="24"/>
          <w:szCs w:val="24"/>
        </w:rPr>
        <w:t xml:space="preserve"> have continued to divide</w:t>
      </w:r>
      <w:r w:rsidR="00B26F66">
        <w:rPr>
          <w:rFonts w:ascii="Book Antiqua" w:hAnsi="Book Antiqua" w:cs="Tahoma"/>
          <w:w w:val="90"/>
          <w:kern w:val="28"/>
          <w:sz w:val="24"/>
          <w:szCs w:val="24"/>
        </w:rPr>
        <w:t xml:space="preserve">, </w:t>
      </w:r>
      <w:r w:rsidR="00F5048D">
        <w:rPr>
          <w:rFonts w:ascii="Book Antiqua" w:hAnsi="Book Antiqua" w:cs="Tahoma"/>
          <w:w w:val="90"/>
          <w:kern w:val="28"/>
          <w:sz w:val="24"/>
          <w:szCs w:val="24"/>
        </w:rPr>
        <w:t>multiply</w:t>
      </w:r>
      <w:r w:rsidR="00B26F66">
        <w:rPr>
          <w:rFonts w:ascii="Book Antiqua" w:hAnsi="Book Antiqua" w:cs="Tahoma"/>
          <w:w w:val="90"/>
          <w:kern w:val="28"/>
          <w:sz w:val="24"/>
          <w:szCs w:val="24"/>
        </w:rPr>
        <w:t xml:space="preserve"> and mutate</w:t>
      </w:r>
      <w:r w:rsidR="00E04F11">
        <w:rPr>
          <w:rFonts w:ascii="Book Antiqua" w:hAnsi="Book Antiqua" w:cs="Tahoma"/>
          <w:w w:val="90"/>
          <w:kern w:val="28"/>
          <w:sz w:val="24"/>
          <w:szCs w:val="24"/>
        </w:rPr>
        <w:t xml:space="preserve"> </w:t>
      </w:r>
      <w:r w:rsidR="00F5048D">
        <w:rPr>
          <w:rFonts w:ascii="Book Antiqua" w:hAnsi="Book Antiqua" w:cs="Tahoma"/>
          <w:w w:val="90"/>
          <w:kern w:val="28"/>
          <w:sz w:val="24"/>
          <w:szCs w:val="24"/>
        </w:rPr>
        <w:t xml:space="preserve">into the modern nations </w:t>
      </w:r>
      <w:r w:rsidR="003067D6">
        <w:rPr>
          <w:rFonts w:ascii="Book Antiqua" w:hAnsi="Book Antiqua" w:cs="Tahoma"/>
          <w:w w:val="90"/>
          <w:kern w:val="28"/>
          <w:sz w:val="24"/>
          <w:szCs w:val="24"/>
        </w:rPr>
        <w:t xml:space="preserve">that still </w:t>
      </w:r>
      <w:r w:rsidR="00F5048D">
        <w:rPr>
          <w:rFonts w:ascii="Book Antiqua" w:hAnsi="Book Antiqua" w:cs="Tahoma"/>
          <w:w w:val="90"/>
          <w:kern w:val="28"/>
          <w:sz w:val="24"/>
          <w:szCs w:val="24"/>
        </w:rPr>
        <w:t>exist in Europe and the Middle East</w:t>
      </w:r>
      <w:r w:rsidR="003067D6">
        <w:rPr>
          <w:rFonts w:ascii="Book Antiqua" w:hAnsi="Book Antiqua" w:cs="Tahoma"/>
          <w:w w:val="90"/>
          <w:kern w:val="28"/>
          <w:sz w:val="24"/>
          <w:szCs w:val="24"/>
        </w:rPr>
        <w:t xml:space="preserve"> today.</w:t>
      </w:r>
      <w:r w:rsidR="00F5048D">
        <w:rPr>
          <w:rFonts w:ascii="Book Antiqua" w:hAnsi="Book Antiqua" w:cs="Tahoma"/>
          <w:w w:val="90"/>
          <w:kern w:val="28"/>
          <w:sz w:val="24"/>
          <w:szCs w:val="24"/>
        </w:rPr>
        <w:t xml:space="preserve"> </w:t>
      </w:r>
      <w:r w:rsidR="003744B4">
        <w:rPr>
          <w:rFonts w:ascii="Book Antiqua" w:hAnsi="Book Antiqua" w:cs="Tahoma"/>
          <w:w w:val="90"/>
          <w:kern w:val="28"/>
          <w:sz w:val="24"/>
          <w:szCs w:val="24"/>
        </w:rPr>
        <w:t>Also, i</w:t>
      </w:r>
      <w:r w:rsidR="003067D6">
        <w:rPr>
          <w:rFonts w:ascii="Book Antiqua" w:hAnsi="Book Antiqua" w:cs="Tahoma"/>
          <w:w w:val="90"/>
          <w:kern w:val="28"/>
          <w:sz w:val="24"/>
          <w:szCs w:val="24"/>
        </w:rPr>
        <w:t>nformation embedded in this latter symbolism will</w:t>
      </w:r>
      <w:r w:rsidR="00B26F66">
        <w:rPr>
          <w:rFonts w:ascii="Book Antiqua" w:hAnsi="Book Antiqua" w:cs="Tahoma"/>
          <w:w w:val="90"/>
          <w:kern w:val="28"/>
          <w:sz w:val="24"/>
          <w:szCs w:val="24"/>
        </w:rPr>
        <w:t xml:space="preserve"> </w:t>
      </w:r>
      <w:r w:rsidR="000A68DE">
        <w:rPr>
          <w:rFonts w:ascii="Book Antiqua" w:hAnsi="Book Antiqua" w:cs="Tahoma"/>
          <w:w w:val="90"/>
          <w:kern w:val="28"/>
          <w:sz w:val="24"/>
          <w:szCs w:val="24"/>
        </w:rPr>
        <w:t>help</w:t>
      </w:r>
      <w:r w:rsidR="003067D6">
        <w:rPr>
          <w:rFonts w:ascii="Book Antiqua" w:hAnsi="Book Antiqua" w:cs="Tahoma"/>
          <w:w w:val="90"/>
          <w:kern w:val="28"/>
          <w:sz w:val="24"/>
          <w:szCs w:val="24"/>
        </w:rPr>
        <w:t xml:space="preserve"> us discern which of</w:t>
      </w:r>
      <w:r w:rsidR="00F639F2">
        <w:rPr>
          <w:rFonts w:ascii="Book Antiqua" w:hAnsi="Book Antiqua" w:cs="Tahoma"/>
          <w:w w:val="90"/>
          <w:kern w:val="28"/>
          <w:sz w:val="24"/>
          <w:szCs w:val="24"/>
        </w:rPr>
        <w:t xml:space="preserve"> </w:t>
      </w:r>
      <w:r w:rsidR="000A68DE">
        <w:rPr>
          <w:rFonts w:ascii="Book Antiqua" w:hAnsi="Book Antiqua" w:cs="Tahoma"/>
          <w:w w:val="90"/>
          <w:kern w:val="28"/>
          <w:sz w:val="24"/>
          <w:szCs w:val="24"/>
        </w:rPr>
        <w:t xml:space="preserve">Daniel’s </w:t>
      </w:r>
      <w:r w:rsidR="00F639F2">
        <w:rPr>
          <w:rFonts w:ascii="Book Antiqua" w:hAnsi="Book Antiqua" w:cs="Tahoma"/>
          <w:w w:val="90"/>
          <w:kern w:val="28"/>
          <w:sz w:val="24"/>
          <w:szCs w:val="24"/>
        </w:rPr>
        <w:t xml:space="preserve">metaphorical entities have fulfilled their prophetic </w:t>
      </w:r>
      <w:r w:rsidR="00ED0871">
        <w:rPr>
          <w:rFonts w:ascii="Book Antiqua" w:hAnsi="Book Antiqua" w:cs="Tahoma"/>
          <w:w w:val="90"/>
          <w:kern w:val="28"/>
          <w:sz w:val="24"/>
          <w:szCs w:val="24"/>
        </w:rPr>
        <w:t>role</w:t>
      </w:r>
      <w:r w:rsidR="00F639F2">
        <w:rPr>
          <w:rFonts w:ascii="Book Antiqua" w:hAnsi="Book Antiqua" w:cs="Tahoma"/>
          <w:w w:val="90"/>
          <w:kern w:val="28"/>
          <w:sz w:val="24"/>
          <w:szCs w:val="24"/>
        </w:rPr>
        <w:t xml:space="preserve"> on earth</w:t>
      </w:r>
      <w:r w:rsidR="00ED0871">
        <w:rPr>
          <w:rFonts w:ascii="Book Antiqua" w:hAnsi="Book Antiqua" w:cs="Tahoma"/>
          <w:w w:val="90"/>
          <w:kern w:val="28"/>
          <w:sz w:val="24"/>
          <w:szCs w:val="24"/>
        </w:rPr>
        <w:t xml:space="preserve">, and </w:t>
      </w:r>
      <w:r w:rsidR="000A68DE">
        <w:rPr>
          <w:rFonts w:ascii="Book Antiqua" w:hAnsi="Book Antiqua" w:cs="Tahoma"/>
          <w:w w:val="90"/>
          <w:kern w:val="28"/>
          <w:sz w:val="24"/>
          <w:szCs w:val="24"/>
        </w:rPr>
        <w:t xml:space="preserve">then </w:t>
      </w:r>
      <w:r w:rsidR="00ED0871">
        <w:rPr>
          <w:rFonts w:ascii="Book Antiqua" w:hAnsi="Book Antiqua" w:cs="Tahoma"/>
          <w:w w:val="90"/>
          <w:kern w:val="28"/>
          <w:sz w:val="24"/>
          <w:szCs w:val="24"/>
        </w:rPr>
        <w:t>(</w:t>
      </w:r>
      <w:r w:rsidR="00DF7D61">
        <w:rPr>
          <w:rFonts w:ascii="Book Antiqua" w:hAnsi="Book Antiqua" w:cs="Tahoma"/>
          <w:w w:val="90"/>
          <w:kern w:val="28"/>
          <w:sz w:val="24"/>
          <w:szCs w:val="24"/>
        </w:rPr>
        <w:t>having cleared the deck</w:t>
      </w:r>
      <w:r w:rsidR="003067D6">
        <w:rPr>
          <w:rFonts w:ascii="Book Antiqua" w:hAnsi="Book Antiqua" w:cs="Tahoma"/>
          <w:w w:val="90"/>
          <w:kern w:val="28"/>
          <w:sz w:val="24"/>
          <w:szCs w:val="24"/>
        </w:rPr>
        <w:t>s</w:t>
      </w:r>
      <w:r w:rsidR="00DF7D61">
        <w:rPr>
          <w:rFonts w:ascii="Book Antiqua" w:hAnsi="Book Antiqua" w:cs="Tahoma"/>
          <w:w w:val="90"/>
          <w:kern w:val="28"/>
          <w:sz w:val="24"/>
          <w:szCs w:val="24"/>
        </w:rPr>
        <w:t xml:space="preserve">, so to </w:t>
      </w:r>
      <w:r w:rsidR="00DF7D61">
        <w:rPr>
          <w:rFonts w:ascii="Book Antiqua" w:hAnsi="Book Antiqua" w:cs="Tahoma"/>
          <w:w w:val="90"/>
          <w:kern w:val="28"/>
          <w:sz w:val="24"/>
          <w:szCs w:val="24"/>
        </w:rPr>
        <w:lastRenderedPageBreak/>
        <w:t>speak</w:t>
      </w:r>
      <w:r w:rsidR="00ED0871">
        <w:rPr>
          <w:rFonts w:ascii="Book Antiqua" w:hAnsi="Book Antiqua" w:cs="Tahoma"/>
          <w:w w:val="90"/>
          <w:kern w:val="28"/>
          <w:sz w:val="24"/>
          <w:szCs w:val="24"/>
        </w:rPr>
        <w:t xml:space="preserve">), </w:t>
      </w:r>
      <w:r w:rsidR="003067D6">
        <w:rPr>
          <w:rFonts w:ascii="Book Antiqua" w:hAnsi="Book Antiqua" w:cs="Tahoma"/>
          <w:w w:val="90"/>
          <w:kern w:val="28"/>
          <w:sz w:val="24"/>
          <w:szCs w:val="24"/>
        </w:rPr>
        <w:t xml:space="preserve">we </w:t>
      </w:r>
      <w:r w:rsidR="003744B4">
        <w:rPr>
          <w:rFonts w:ascii="Book Antiqua" w:hAnsi="Book Antiqua" w:cs="Tahoma"/>
          <w:w w:val="90"/>
          <w:kern w:val="28"/>
          <w:sz w:val="24"/>
          <w:szCs w:val="24"/>
        </w:rPr>
        <w:t>will</w:t>
      </w:r>
      <w:r w:rsidR="003067D6">
        <w:rPr>
          <w:rFonts w:ascii="Book Antiqua" w:hAnsi="Book Antiqua" w:cs="Tahoma"/>
          <w:w w:val="90"/>
          <w:kern w:val="28"/>
          <w:sz w:val="24"/>
          <w:szCs w:val="24"/>
        </w:rPr>
        <w:t xml:space="preserve"> be able to </w:t>
      </w:r>
      <w:r w:rsidR="003744B4">
        <w:rPr>
          <w:rFonts w:ascii="Book Antiqua" w:hAnsi="Book Antiqua" w:cs="Tahoma"/>
          <w:w w:val="90"/>
          <w:kern w:val="28"/>
          <w:sz w:val="24"/>
          <w:szCs w:val="24"/>
        </w:rPr>
        <w:t>pinpoint</w:t>
      </w:r>
      <w:r w:rsidR="00B26F66">
        <w:rPr>
          <w:rFonts w:ascii="Book Antiqua" w:hAnsi="Book Antiqua" w:cs="Tahoma"/>
          <w:w w:val="90"/>
          <w:kern w:val="28"/>
          <w:sz w:val="24"/>
          <w:szCs w:val="24"/>
        </w:rPr>
        <w:t xml:space="preserve"> our </w:t>
      </w:r>
      <w:r w:rsidR="00981667">
        <w:rPr>
          <w:rFonts w:ascii="Book Antiqua" w:hAnsi="Book Antiqua" w:cs="Tahoma"/>
          <w:w w:val="90"/>
          <w:kern w:val="28"/>
          <w:sz w:val="24"/>
          <w:szCs w:val="24"/>
        </w:rPr>
        <w:t xml:space="preserve">own </w:t>
      </w:r>
      <w:r w:rsidR="00B26F66">
        <w:rPr>
          <w:rFonts w:ascii="Book Antiqua" w:hAnsi="Book Antiqua" w:cs="Tahoma"/>
          <w:w w:val="90"/>
          <w:kern w:val="28"/>
          <w:sz w:val="24"/>
          <w:szCs w:val="24"/>
        </w:rPr>
        <w:t xml:space="preserve">progress through </w:t>
      </w:r>
      <w:r w:rsidR="000A68DE">
        <w:rPr>
          <w:rFonts w:ascii="Book Antiqua" w:hAnsi="Book Antiqua" w:cs="Tahoma"/>
          <w:w w:val="90"/>
          <w:kern w:val="28"/>
          <w:sz w:val="24"/>
          <w:szCs w:val="24"/>
        </w:rPr>
        <w:t xml:space="preserve">prophesied </w:t>
      </w:r>
      <w:r w:rsidR="00B26F66">
        <w:rPr>
          <w:rFonts w:ascii="Book Antiqua" w:hAnsi="Book Antiqua" w:cs="Tahoma"/>
          <w:w w:val="90"/>
          <w:kern w:val="28"/>
          <w:sz w:val="24"/>
          <w:szCs w:val="24"/>
        </w:rPr>
        <w:t>history</w:t>
      </w:r>
      <w:r w:rsidR="003067D6">
        <w:rPr>
          <w:rFonts w:ascii="Book Antiqua" w:hAnsi="Book Antiqua" w:cs="Tahoma"/>
          <w:w w:val="90"/>
          <w:kern w:val="28"/>
          <w:sz w:val="24"/>
          <w:szCs w:val="24"/>
        </w:rPr>
        <w:t xml:space="preserve">, and see what is yet to be </w:t>
      </w:r>
      <w:r w:rsidR="00981667">
        <w:rPr>
          <w:rFonts w:ascii="Book Antiqua" w:hAnsi="Book Antiqua" w:cs="Tahoma"/>
          <w:w w:val="90"/>
          <w:kern w:val="28"/>
          <w:sz w:val="24"/>
          <w:szCs w:val="24"/>
        </w:rPr>
        <w:t>ac</w:t>
      </w:r>
      <w:r w:rsidR="00864CF5">
        <w:rPr>
          <w:rFonts w:ascii="Book Antiqua" w:hAnsi="Book Antiqua" w:cs="Tahoma"/>
          <w:w w:val="90"/>
          <w:kern w:val="28"/>
          <w:sz w:val="24"/>
          <w:szCs w:val="24"/>
        </w:rPr>
        <w:t>compl</w:t>
      </w:r>
      <w:r w:rsidR="00981667">
        <w:rPr>
          <w:rFonts w:ascii="Book Antiqua" w:hAnsi="Book Antiqua" w:cs="Tahoma"/>
          <w:w w:val="90"/>
          <w:kern w:val="28"/>
          <w:sz w:val="24"/>
          <w:szCs w:val="24"/>
        </w:rPr>
        <w:t>ished</w:t>
      </w:r>
      <w:r w:rsidR="00BF0620">
        <w:rPr>
          <w:rFonts w:ascii="Book Antiqua" w:hAnsi="Book Antiqua" w:cs="Tahoma"/>
          <w:w w:val="90"/>
          <w:kern w:val="28"/>
          <w:sz w:val="24"/>
          <w:szCs w:val="24"/>
        </w:rPr>
        <w:t xml:space="preserve">. </w:t>
      </w:r>
      <w:r w:rsidRPr="00A03A10">
        <w:rPr>
          <w:rFonts w:ascii="Book Antiqua" w:hAnsi="Book Antiqua" w:cs="Tahoma"/>
          <w:w w:val="90"/>
          <w:kern w:val="28"/>
          <w:sz w:val="24"/>
          <w:szCs w:val="24"/>
        </w:rPr>
        <w:t xml:space="preserve">It is also notable that after Daniel received and recorded his futuristic visions, he was told to </w:t>
      </w:r>
      <w:r w:rsidRPr="00A03A10">
        <w:rPr>
          <w:rFonts w:ascii="Book Antiqua" w:hAnsi="Book Antiqua"/>
          <w:i/>
          <w:sz w:val="24"/>
          <w:szCs w:val="24"/>
        </w:rPr>
        <w:t xml:space="preserve">shut up the words and seal the book until the time of the end </w:t>
      </w:r>
      <w:r w:rsidRPr="00A03A10">
        <w:rPr>
          <w:rFonts w:ascii="Book Antiqua" w:hAnsi="Book Antiqua" w:cs="Tahoma"/>
          <w:i/>
          <w:w w:val="90"/>
          <w:kern w:val="28"/>
          <w:sz w:val="24"/>
          <w:szCs w:val="24"/>
        </w:rPr>
        <w:t>(Dan. 12:4).</w:t>
      </w:r>
      <w:r w:rsidRPr="00A03A10">
        <w:rPr>
          <w:rFonts w:ascii="Book Antiqua" w:hAnsi="Book Antiqua" w:cs="Tahoma"/>
          <w:w w:val="90"/>
          <w:kern w:val="28"/>
          <w:sz w:val="24"/>
          <w:szCs w:val="24"/>
        </w:rPr>
        <w:t xml:space="preserve"> </w:t>
      </w:r>
      <w:r w:rsidR="00D35B83">
        <w:rPr>
          <w:rFonts w:ascii="Book Antiqua" w:hAnsi="Book Antiqua" w:cs="Tahoma"/>
          <w:w w:val="90"/>
          <w:kern w:val="28"/>
          <w:sz w:val="24"/>
          <w:szCs w:val="24"/>
        </w:rPr>
        <w:t>Conversely, t</w:t>
      </w:r>
      <w:r w:rsidR="000A68DE">
        <w:rPr>
          <w:rFonts w:ascii="Book Antiqua" w:hAnsi="Book Antiqua" w:cs="Tahoma"/>
          <w:w w:val="90"/>
          <w:kern w:val="28"/>
          <w:sz w:val="24"/>
          <w:szCs w:val="24"/>
        </w:rPr>
        <w:t>his</w:t>
      </w:r>
      <w:r w:rsidR="00F639F2">
        <w:rPr>
          <w:rFonts w:ascii="Book Antiqua" w:hAnsi="Book Antiqua" w:cs="Tahoma"/>
          <w:w w:val="90"/>
          <w:kern w:val="28"/>
          <w:sz w:val="24"/>
          <w:szCs w:val="24"/>
        </w:rPr>
        <w:t xml:space="preserve"> </w:t>
      </w:r>
      <w:r w:rsidR="00864CF5">
        <w:rPr>
          <w:rFonts w:ascii="Book Antiqua" w:hAnsi="Book Antiqua" w:cs="Tahoma"/>
          <w:w w:val="90"/>
          <w:kern w:val="28"/>
          <w:sz w:val="24"/>
          <w:szCs w:val="24"/>
        </w:rPr>
        <w:t xml:space="preserve">postscript </w:t>
      </w:r>
      <w:r w:rsidR="00F639F2">
        <w:rPr>
          <w:rFonts w:ascii="Book Antiqua" w:hAnsi="Book Antiqua" w:cs="Tahoma"/>
          <w:w w:val="90"/>
          <w:kern w:val="28"/>
          <w:sz w:val="24"/>
          <w:szCs w:val="24"/>
        </w:rPr>
        <w:t xml:space="preserve">infers </w:t>
      </w:r>
      <w:r w:rsidR="00E53817">
        <w:rPr>
          <w:rFonts w:ascii="Book Antiqua" w:hAnsi="Book Antiqua" w:cs="Tahoma"/>
          <w:w w:val="90"/>
          <w:kern w:val="28"/>
          <w:sz w:val="24"/>
          <w:szCs w:val="24"/>
        </w:rPr>
        <w:t xml:space="preserve">that </w:t>
      </w:r>
      <w:r w:rsidR="003744B4">
        <w:rPr>
          <w:rFonts w:ascii="Book Antiqua" w:hAnsi="Book Antiqua" w:cs="Tahoma"/>
          <w:w w:val="90"/>
          <w:kern w:val="28"/>
          <w:sz w:val="24"/>
          <w:szCs w:val="24"/>
        </w:rPr>
        <w:t>when we reach</w:t>
      </w:r>
      <w:r w:rsidR="00ED0871">
        <w:rPr>
          <w:rFonts w:ascii="Book Antiqua" w:hAnsi="Book Antiqua" w:cs="Tahoma"/>
          <w:w w:val="90"/>
          <w:kern w:val="28"/>
          <w:sz w:val="24"/>
          <w:szCs w:val="24"/>
        </w:rPr>
        <w:t xml:space="preserve"> </w:t>
      </w:r>
      <w:r w:rsidR="00ED0871" w:rsidRPr="00A03A10">
        <w:rPr>
          <w:rFonts w:ascii="Book Antiqua" w:hAnsi="Book Antiqua"/>
          <w:i/>
          <w:sz w:val="24"/>
          <w:szCs w:val="24"/>
        </w:rPr>
        <w:t>the time of the end</w:t>
      </w:r>
      <w:r w:rsidR="00E53817">
        <w:rPr>
          <w:rFonts w:ascii="Book Antiqua" w:hAnsi="Book Antiqua" w:cs="Tahoma"/>
          <w:w w:val="90"/>
          <w:kern w:val="28"/>
          <w:sz w:val="24"/>
          <w:szCs w:val="24"/>
        </w:rPr>
        <w:t>, all will be revealed, clarified and understood</w:t>
      </w:r>
      <w:r w:rsidR="00ED0871">
        <w:rPr>
          <w:rFonts w:ascii="Book Antiqua" w:hAnsi="Book Antiqua" w:cs="Tahoma"/>
          <w:w w:val="90"/>
          <w:kern w:val="28"/>
          <w:sz w:val="24"/>
          <w:szCs w:val="24"/>
        </w:rPr>
        <w:t>!</w:t>
      </w:r>
    </w:p>
    <w:p w:rsidR="00464530" w:rsidRPr="00A03A10" w:rsidRDefault="00464530" w:rsidP="00A03A10">
      <w:pPr>
        <w:spacing w:after="120" w:line="300" w:lineRule="exact"/>
        <w:jc w:val="both"/>
        <w:rPr>
          <w:rFonts w:ascii="Book Antiqua" w:hAnsi="Book Antiqua" w:cs="Tahoma"/>
          <w:w w:val="90"/>
          <w:kern w:val="28"/>
          <w:sz w:val="24"/>
          <w:szCs w:val="24"/>
        </w:rPr>
      </w:pPr>
      <w:r w:rsidRPr="00A03A10">
        <w:rPr>
          <w:rFonts w:ascii="Book Antiqua" w:hAnsi="Book Antiqua" w:cs="Tahoma"/>
          <w:w w:val="90"/>
          <w:kern w:val="28"/>
          <w:sz w:val="24"/>
          <w:szCs w:val="24"/>
        </w:rPr>
        <w:t xml:space="preserve">     </w:t>
      </w:r>
      <w:r w:rsidR="00641B98">
        <w:rPr>
          <w:rFonts w:ascii="Book Antiqua" w:hAnsi="Book Antiqua" w:cs="Tahoma"/>
          <w:w w:val="90"/>
          <w:kern w:val="28"/>
          <w:sz w:val="24"/>
          <w:szCs w:val="24"/>
        </w:rPr>
        <w:t>Consequently</w:t>
      </w:r>
      <w:r w:rsidR="00FE2E80">
        <w:rPr>
          <w:rFonts w:ascii="Book Antiqua" w:hAnsi="Book Antiqua" w:cs="Tahoma"/>
          <w:w w:val="90"/>
          <w:kern w:val="28"/>
          <w:sz w:val="24"/>
          <w:szCs w:val="24"/>
        </w:rPr>
        <w:t>, the premise of thi</w:t>
      </w:r>
      <w:r w:rsidRPr="00A03A10">
        <w:rPr>
          <w:rFonts w:ascii="Book Antiqua" w:hAnsi="Book Antiqua" w:cs="Tahoma"/>
          <w:w w:val="90"/>
          <w:kern w:val="28"/>
          <w:sz w:val="24"/>
          <w:szCs w:val="24"/>
        </w:rPr>
        <w:t>s study</w:t>
      </w:r>
      <w:r w:rsidR="00FE2E80">
        <w:rPr>
          <w:rFonts w:ascii="Book Antiqua" w:hAnsi="Book Antiqua" w:cs="Tahoma"/>
          <w:w w:val="90"/>
          <w:kern w:val="28"/>
          <w:sz w:val="24"/>
          <w:szCs w:val="24"/>
        </w:rPr>
        <w:t xml:space="preserve">—about the </w:t>
      </w:r>
      <w:r w:rsidR="00D35B83">
        <w:rPr>
          <w:rFonts w:ascii="Book Antiqua" w:hAnsi="Book Antiqua"/>
          <w:i/>
          <w:sz w:val="24"/>
          <w:szCs w:val="24"/>
        </w:rPr>
        <w:t>L</w:t>
      </w:r>
      <w:r w:rsidR="00FE2E80">
        <w:rPr>
          <w:rFonts w:ascii="Book Antiqua" w:hAnsi="Book Antiqua"/>
          <w:i/>
          <w:sz w:val="24"/>
          <w:szCs w:val="24"/>
        </w:rPr>
        <w:t xml:space="preserve">ittle </w:t>
      </w:r>
      <w:r w:rsidR="00D35B83">
        <w:rPr>
          <w:rFonts w:ascii="Book Antiqua" w:hAnsi="Book Antiqua"/>
          <w:i/>
          <w:sz w:val="24"/>
          <w:szCs w:val="24"/>
        </w:rPr>
        <w:t>H</w:t>
      </w:r>
      <w:r w:rsidR="00FE2E80">
        <w:rPr>
          <w:rFonts w:ascii="Book Antiqua" w:hAnsi="Book Antiqua"/>
          <w:i/>
          <w:sz w:val="24"/>
          <w:szCs w:val="24"/>
        </w:rPr>
        <w:t xml:space="preserve">orn </w:t>
      </w:r>
      <w:r w:rsidR="00FE2E80">
        <w:rPr>
          <w:rFonts w:ascii="Book Antiqua" w:hAnsi="Book Antiqua" w:cs="Tahoma"/>
          <w:w w:val="90"/>
          <w:kern w:val="28"/>
          <w:sz w:val="24"/>
          <w:szCs w:val="24"/>
        </w:rPr>
        <w:t xml:space="preserve">and the </w:t>
      </w:r>
      <w:r w:rsidR="00FE2E80">
        <w:rPr>
          <w:rFonts w:ascii="Book Antiqua" w:hAnsi="Book Antiqua"/>
          <w:i/>
          <w:sz w:val="24"/>
          <w:szCs w:val="24"/>
        </w:rPr>
        <w:t>Kingdom of the Jews</w:t>
      </w:r>
      <w:r w:rsidR="00FE2E80" w:rsidRPr="00FE2E80">
        <w:rPr>
          <w:rFonts w:ascii="Book Antiqua" w:hAnsi="Book Antiqua"/>
          <w:sz w:val="24"/>
          <w:szCs w:val="24"/>
        </w:rPr>
        <w:t>—</w:t>
      </w:r>
      <w:r w:rsidR="00FE2E80">
        <w:rPr>
          <w:rFonts w:ascii="Book Antiqua" w:hAnsi="Book Antiqua" w:cs="Tahoma"/>
          <w:w w:val="90"/>
          <w:kern w:val="28"/>
          <w:sz w:val="24"/>
          <w:szCs w:val="24"/>
        </w:rPr>
        <w:t>is</w:t>
      </w:r>
      <w:r w:rsidRPr="00A03A10">
        <w:rPr>
          <w:rFonts w:ascii="Book Antiqua" w:hAnsi="Book Antiqua" w:cs="Tahoma"/>
          <w:w w:val="90"/>
          <w:kern w:val="28"/>
          <w:sz w:val="24"/>
          <w:szCs w:val="24"/>
        </w:rPr>
        <w:t xml:space="preserve"> that </w:t>
      </w:r>
      <w:r w:rsidR="00ED0871">
        <w:rPr>
          <w:rFonts w:ascii="Book Antiqua" w:hAnsi="Book Antiqua" w:cs="Tahoma"/>
          <w:w w:val="90"/>
          <w:kern w:val="28"/>
          <w:sz w:val="24"/>
          <w:szCs w:val="24"/>
        </w:rPr>
        <w:t>we reached that</w:t>
      </w:r>
      <w:r w:rsidR="00E53817">
        <w:rPr>
          <w:rFonts w:ascii="Book Antiqua" w:hAnsi="Book Antiqua" w:cs="Tahoma"/>
          <w:w w:val="90"/>
          <w:kern w:val="28"/>
          <w:sz w:val="24"/>
          <w:szCs w:val="24"/>
        </w:rPr>
        <w:t xml:space="preserve"> </w:t>
      </w:r>
      <w:r w:rsidR="00ED0871">
        <w:rPr>
          <w:rFonts w:ascii="Book Antiqua" w:hAnsi="Book Antiqua" w:cs="Tahoma"/>
          <w:w w:val="90"/>
          <w:kern w:val="28"/>
          <w:sz w:val="24"/>
          <w:szCs w:val="24"/>
        </w:rPr>
        <w:t xml:space="preserve">particular point </w:t>
      </w:r>
      <w:r w:rsidR="00D35B83">
        <w:rPr>
          <w:rFonts w:ascii="Book Antiqua" w:hAnsi="Book Antiqua" w:cs="Tahoma"/>
          <w:w w:val="90"/>
          <w:kern w:val="28"/>
          <w:sz w:val="24"/>
          <w:szCs w:val="24"/>
        </w:rPr>
        <w:t xml:space="preserve">in prophetic chronology </w:t>
      </w:r>
      <w:r w:rsidR="00FE2E80">
        <w:rPr>
          <w:rFonts w:ascii="Book Antiqua" w:hAnsi="Book Antiqua" w:cs="Tahoma"/>
          <w:w w:val="90"/>
          <w:kern w:val="28"/>
          <w:sz w:val="24"/>
          <w:szCs w:val="24"/>
        </w:rPr>
        <w:t>at</w:t>
      </w:r>
      <w:r w:rsidR="00981667">
        <w:rPr>
          <w:rFonts w:ascii="Book Antiqua" w:hAnsi="Book Antiqua" w:cs="Tahoma"/>
          <w:w w:val="90"/>
          <w:kern w:val="28"/>
          <w:sz w:val="24"/>
          <w:szCs w:val="24"/>
        </w:rPr>
        <w:t xml:space="preserve"> the end of </w:t>
      </w:r>
      <w:r w:rsidRPr="00A03A10">
        <w:rPr>
          <w:rFonts w:ascii="Book Antiqua" w:hAnsi="Book Antiqua" w:cs="Tahoma"/>
          <w:w w:val="90"/>
          <w:kern w:val="28"/>
          <w:sz w:val="24"/>
          <w:szCs w:val="24"/>
          <w:u w:val="single"/>
        </w:rPr>
        <w:t>World War II</w:t>
      </w:r>
      <w:r w:rsidRPr="00A03A10">
        <w:rPr>
          <w:rFonts w:ascii="Book Antiqua" w:hAnsi="Book Antiqua" w:cs="Tahoma"/>
          <w:w w:val="90"/>
          <w:kern w:val="28"/>
          <w:sz w:val="24"/>
          <w:szCs w:val="24"/>
        </w:rPr>
        <w:t xml:space="preserve"> </w:t>
      </w:r>
      <w:r w:rsidR="00AD3230">
        <w:rPr>
          <w:rFonts w:ascii="Book Antiqua" w:hAnsi="Book Antiqua" w:cs="Tahoma"/>
          <w:w w:val="90"/>
          <w:kern w:val="28"/>
          <w:sz w:val="24"/>
          <w:szCs w:val="24"/>
        </w:rPr>
        <w:t>in 1945</w:t>
      </w:r>
      <w:r w:rsidRPr="00A03A10">
        <w:rPr>
          <w:rFonts w:ascii="Book Antiqua" w:hAnsi="Book Antiqua" w:cs="Tahoma"/>
          <w:w w:val="90"/>
          <w:kern w:val="28"/>
          <w:sz w:val="24"/>
          <w:szCs w:val="24"/>
        </w:rPr>
        <w:t xml:space="preserve">, followed by the re-establishment of a </w:t>
      </w:r>
      <w:r w:rsidRPr="00A03A10">
        <w:rPr>
          <w:rFonts w:ascii="Book Antiqua" w:hAnsi="Book Antiqua" w:cs="Tahoma"/>
          <w:w w:val="90"/>
          <w:kern w:val="28"/>
          <w:sz w:val="24"/>
          <w:szCs w:val="24"/>
          <w:u w:val="single"/>
        </w:rPr>
        <w:t>Jewish State in Israel</w:t>
      </w:r>
      <w:r w:rsidRPr="00A03A10">
        <w:rPr>
          <w:rFonts w:ascii="Book Antiqua" w:hAnsi="Book Antiqua" w:cs="Tahoma"/>
          <w:w w:val="90"/>
          <w:kern w:val="28"/>
          <w:sz w:val="24"/>
          <w:szCs w:val="24"/>
        </w:rPr>
        <w:t xml:space="preserve"> in 1948</w:t>
      </w:r>
      <w:r w:rsidR="00DF7D61">
        <w:rPr>
          <w:rFonts w:ascii="Book Antiqua" w:hAnsi="Book Antiqua" w:cs="Tahoma"/>
          <w:w w:val="90"/>
          <w:kern w:val="28"/>
          <w:sz w:val="24"/>
          <w:szCs w:val="24"/>
        </w:rPr>
        <w:t xml:space="preserve">. </w:t>
      </w:r>
      <w:r w:rsidR="00AD3230">
        <w:rPr>
          <w:rFonts w:ascii="Book Antiqua" w:hAnsi="Book Antiqua" w:cs="Tahoma"/>
          <w:w w:val="90"/>
          <w:kern w:val="28"/>
          <w:sz w:val="24"/>
          <w:szCs w:val="24"/>
        </w:rPr>
        <w:t>Correspond</w:t>
      </w:r>
      <w:r w:rsidRPr="00A03A10">
        <w:rPr>
          <w:rFonts w:ascii="Book Antiqua" w:hAnsi="Book Antiqua" w:cs="Tahoma"/>
          <w:w w:val="90"/>
          <w:kern w:val="28"/>
          <w:sz w:val="24"/>
          <w:szCs w:val="24"/>
        </w:rPr>
        <w:t xml:space="preserve">ingly, </w:t>
      </w:r>
      <w:r w:rsidR="0032737F">
        <w:rPr>
          <w:rFonts w:ascii="Book Antiqua" w:hAnsi="Book Antiqua" w:cs="Tahoma"/>
          <w:w w:val="90"/>
          <w:kern w:val="28"/>
          <w:sz w:val="24"/>
          <w:szCs w:val="24"/>
        </w:rPr>
        <w:t xml:space="preserve">after </w:t>
      </w:r>
      <w:r w:rsidRPr="00A03A10">
        <w:rPr>
          <w:rFonts w:ascii="Book Antiqua" w:hAnsi="Book Antiqua" w:cs="Tahoma"/>
          <w:w w:val="90"/>
          <w:kern w:val="28"/>
          <w:sz w:val="24"/>
          <w:szCs w:val="24"/>
        </w:rPr>
        <w:t xml:space="preserve">those two </w:t>
      </w:r>
      <w:r w:rsidR="000A68DE">
        <w:rPr>
          <w:rFonts w:ascii="Book Antiqua" w:hAnsi="Book Antiqua" w:cs="Tahoma"/>
          <w:w w:val="90"/>
          <w:kern w:val="28"/>
          <w:sz w:val="24"/>
          <w:szCs w:val="24"/>
        </w:rPr>
        <w:t>historical</w:t>
      </w:r>
      <w:r w:rsidRPr="00A03A10">
        <w:rPr>
          <w:rFonts w:ascii="Book Antiqua" w:hAnsi="Book Antiqua" w:cs="Tahoma"/>
          <w:w w:val="90"/>
          <w:kern w:val="28"/>
          <w:sz w:val="24"/>
          <w:szCs w:val="24"/>
        </w:rPr>
        <w:t xml:space="preserve"> events</w:t>
      </w:r>
      <w:r w:rsidR="00E06979">
        <w:rPr>
          <w:rFonts w:ascii="Book Antiqua" w:hAnsi="Book Antiqua" w:cs="Tahoma"/>
          <w:w w:val="90"/>
          <w:kern w:val="28"/>
          <w:sz w:val="24"/>
          <w:szCs w:val="24"/>
        </w:rPr>
        <w:t xml:space="preserve"> </w:t>
      </w:r>
      <w:r w:rsidRPr="00A03A10">
        <w:rPr>
          <w:rFonts w:ascii="Book Antiqua" w:hAnsi="Book Antiqua" w:cs="Tahoma"/>
          <w:w w:val="90"/>
          <w:kern w:val="28"/>
          <w:sz w:val="24"/>
          <w:szCs w:val="24"/>
        </w:rPr>
        <w:t>occurred</w:t>
      </w:r>
      <w:r w:rsidR="006B0ED1">
        <w:rPr>
          <w:rFonts w:ascii="Book Antiqua" w:hAnsi="Book Antiqua" w:cs="Tahoma"/>
          <w:w w:val="90"/>
          <w:kern w:val="28"/>
          <w:sz w:val="24"/>
          <w:szCs w:val="24"/>
        </w:rPr>
        <w:t>,</w:t>
      </w:r>
      <w:r w:rsidRPr="00A03A10">
        <w:rPr>
          <w:rFonts w:ascii="Book Antiqua" w:hAnsi="Book Antiqua" w:cs="Tahoma"/>
          <w:w w:val="90"/>
          <w:kern w:val="28"/>
          <w:sz w:val="24"/>
          <w:szCs w:val="24"/>
        </w:rPr>
        <w:t xml:space="preserve"> </w:t>
      </w:r>
      <w:r w:rsidR="006B0ED1">
        <w:rPr>
          <w:rFonts w:ascii="Book Antiqua" w:hAnsi="Book Antiqua" w:cs="Tahoma"/>
          <w:w w:val="90"/>
          <w:kern w:val="28"/>
          <w:sz w:val="24"/>
          <w:szCs w:val="24"/>
        </w:rPr>
        <w:t>and</w:t>
      </w:r>
      <w:r w:rsidRPr="00A03A10">
        <w:rPr>
          <w:rFonts w:ascii="Book Antiqua" w:hAnsi="Book Antiqua" w:cs="Tahoma"/>
          <w:w w:val="90"/>
          <w:kern w:val="28"/>
          <w:sz w:val="24"/>
          <w:szCs w:val="24"/>
        </w:rPr>
        <w:t xml:space="preserve"> </w:t>
      </w:r>
      <w:r w:rsidR="00FE2E80">
        <w:rPr>
          <w:rFonts w:ascii="Book Antiqua" w:hAnsi="Book Antiqua" w:cs="Tahoma"/>
          <w:w w:val="90"/>
          <w:kern w:val="28"/>
          <w:sz w:val="24"/>
          <w:szCs w:val="24"/>
        </w:rPr>
        <w:t xml:space="preserve">after </w:t>
      </w:r>
      <w:r w:rsidRPr="00A03A10">
        <w:rPr>
          <w:rFonts w:ascii="Book Antiqua" w:hAnsi="Book Antiqua" w:cs="Tahoma"/>
          <w:w w:val="90"/>
          <w:kern w:val="28"/>
          <w:sz w:val="24"/>
          <w:szCs w:val="24"/>
        </w:rPr>
        <w:t xml:space="preserve">the </w:t>
      </w:r>
      <w:r w:rsidR="006B0ED1">
        <w:rPr>
          <w:rFonts w:ascii="Book Antiqua" w:hAnsi="Book Antiqua" w:cs="Tahoma"/>
          <w:w w:val="90"/>
          <w:kern w:val="28"/>
          <w:sz w:val="24"/>
          <w:szCs w:val="24"/>
        </w:rPr>
        <w:t>ruling powers</w:t>
      </w:r>
      <w:r w:rsidRPr="00A03A10">
        <w:rPr>
          <w:rFonts w:ascii="Book Antiqua" w:hAnsi="Book Antiqua" w:cs="Tahoma"/>
          <w:w w:val="90"/>
          <w:kern w:val="28"/>
          <w:sz w:val="24"/>
          <w:szCs w:val="24"/>
        </w:rPr>
        <w:t xml:space="preserve"> </w:t>
      </w:r>
      <w:r w:rsidR="006B0ED1">
        <w:rPr>
          <w:rFonts w:ascii="Book Antiqua" w:hAnsi="Book Antiqua" w:cs="Tahoma"/>
          <w:w w:val="90"/>
          <w:kern w:val="28"/>
          <w:sz w:val="24"/>
          <w:szCs w:val="24"/>
        </w:rPr>
        <w:t>(</w:t>
      </w:r>
      <w:r w:rsidR="000A68DE">
        <w:rPr>
          <w:rFonts w:ascii="Book Antiqua" w:hAnsi="Book Antiqua" w:cs="Tahoma"/>
          <w:w w:val="90"/>
          <w:kern w:val="28"/>
          <w:sz w:val="24"/>
          <w:szCs w:val="24"/>
        </w:rPr>
        <w:t xml:space="preserve">previously </w:t>
      </w:r>
      <w:r w:rsidR="00E06979" w:rsidRPr="00A03A10">
        <w:rPr>
          <w:rFonts w:ascii="Book Antiqua" w:hAnsi="Book Antiqua" w:cs="Tahoma"/>
          <w:w w:val="90"/>
          <w:kern w:val="28"/>
          <w:sz w:val="24"/>
          <w:szCs w:val="24"/>
        </w:rPr>
        <w:t xml:space="preserve">depicted </w:t>
      </w:r>
      <w:r w:rsidR="006B0ED1">
        <w:rPr>
          <w:rFonts w:ascii="Book Antiqua" w:hAnsi="Book Antiqua" w:cs="Tahoma"/>
          <w:w w:val="90"/>
          <w:kern w:val="28"/>
          <w:sz w:val="24"/>
          <w:szCs w:val="24"/>
        </w:rPr>
        <w:t xml:space="preserve">as metaphors or representations) </w:t>
      </w:r>
      <w:r w:rsidR="00E06979">
        <w:rPr>
          <w:rFonts w:ascii="Book Antiqua" w:hAnsi="Book Antiqua" w:cs="Tahoma"/>
          <w:w w:val="90"/>
          <w:kern w:val="28"/>
          <w:sz w:val="24"/>
          <w:szCs w:val="24"/>
        </w:rPr>
        <w:t xml:space="preserve">were </w:t>
      </w:r>
      <w:r w:rsidR="0032737F">
        <w:rPr>
          <w:rFonts w:ascii="Book Antiqua" w:hAnsi="Book Antiqua" w:cs="Tahoma"/>
          <w:w w:val="90"/>
          <w:kern w:val="28"/>
          <w:sz w:val="24"/>
          <w:szCs w:val="24"/>
        </w:rPr>
        <w:t xml:space="preserve">able to be </w:t>
      </w:r>
      <w:r w:rsidRPr="00A03A10">
        <w:rPr>
          <w:rFonts w:ascii="Book Antiqua" w:hAnsi="Book Antiqua" w:cs="Tahoma"/>
          <w:w w:val="90"/>
          <w:kern w:val="28"/>
          <w:sz w:val="24"/>
          <w:szCs w:val="24"/>
        </w:rPr>
        <w:t>recognised on the world’s stage</w:t>
      </w:r>
      <w:r w:rsidR="006B0ED1">
        <w:rPr>
          <w:rFonts w:ascii="Book Antiqua" w:hAnsi="Book Antiqua" w:cs="Tahoma"/>
          <w:w w:val="90"/>
          <w:kern w:val="28"/>
          <w:sz w:val="24"/>
          <w:szCs w:val="24"/>
        </w:rPr>
        <w:t xml:space="preserve">, </w:t>
      </w:r>
      <w:r w:rsidR="00FE2E80">
        <w:rPr>
          <w:rFonts w:ascii="Book Antiqua" w:hAnsi="Book Antiqua" w:cs="Tahoma"/>
          <w:w w:val="90"/>
          <w:kern w:val="28"/>
          <w:sz w:val="24"/>
          <w:szCs w:val="24"/>
        </w:rPr>
        <w:t xml:space="preserve">so </w:t>
      </w:r>
      <w:r w:rsidRPr="00A03A10">
        <w:rPr>
          <w:rFonts w:ascii="Book Antiqua" w:hAnsi="Book Antiqua" w:cs="Tahoma"/>
          <w:w w:val="90"/>
          <w:kern w:val="28"/>
          <w:sz w:val="24"/>
          <w:szCs w:val="24"/>
        </w:rPr>
        <w:t xml:space="preserve">the </w:t>
      </w:r>
      <w:r w:rsidRPr="00A03A10">
        <w:rPr>
          <w:rFonts w:ascii="Book Antiqua" w:hAnsi="Book Antiqua"/>
          <w:i/>
          <w:sz w:val="24"/>
          <w:szCs w:val="24"/>
        </w:rPr>
        <w:t>seal</w:t>
      </w:r>
      <w:r w:rsidRPr="00A03A10">
        <w:rPr>
          <w:rFonts w:ascii="Book Antiqua" w:hAnsi="Book Antiqua" w:cs="Tahoma"/>
          <w:w w:val="90"/>
          <w:kern w:val="28"/>
          <w:sz w:val="24"/>
          <w:szCs w:val="24"/>
        </w:rPr>
        <w:t xml:space="preserve"> </w:t>
      </w:r>
      <w:r w:rsidR="00D35B83">
        <w:rPr>
          <w:rFonts w:ascii="Book Antiqua" w:hAnsi="Book Antiqua" w:cs="Tahoma"/>
          <w:w w:val="90"/>
          <w:kern w:val="28"/>
          <w:sz w:val="24"/>
          <w:szCs w:val="24"/>
        </w:rPr>
        <w:t xml:space="preserve">placed </w:t>
      </w:r>
      <w:r w:rsidRPr="00A03A10">
        <w:rPr>
          <w:rFonts w:ascii="Book Antiqua" w:hAnsi="Book Antiqua" w:cs="Tahoma"/>
          <w:w w:val="90"/>
          <w:kern w:val="28"/>
          <w:sz w:val="24"/>
          <w:szCs w:val="24"/>
        </w:rPr>
        <w:t xml:space="preserve">on Daniel’s book </w:t>
      </w:r>
      <w:r w:rsidR="0032737F">
        <w:rPr>
          <w:rFonts w:ascii="Book Antiqua" w:hAnsi="Book Antiqua" w:cs="Tahoma"/>
          <w:w w:val="90"/>
          <w:kern w:val="28"/>
          <w:sz w:val="24"/>
          <w:szCs w:val="24"/>
        </w:rPr>
        <w:t>was</w:t>
      </w:r>
      <w:r w:rsidRPr="00A03A10">
        <w:rPr>
          <w:rFonts w:ascii="Book Antiqua" w:hAnsi="Book Antiqua" w:cs="Tahoma"/>
          <w:w w:val="90"/>
          <w:kern w:val="28"/>
          <w:sz w:val="24"/>
          <w:szCs w:val="24"/>
        </w:rPr>
        <w:t xml:space="preserve"> </w:t>
      </w:r>
      <w:r w:rsidR="00FE2E80">
        <w:rPr>
          <w:rFonts w:ascii="Book Antiqua" w:hAnsi="Book Antiqua" w:cs="Tahoma"/>
          <w:w w:val="90"/>
          <w:kern w:val="28"/>
          <w:sz w:val="24"/>
          <w:szCs w:val="24"/>
        </w:rPr>
        <w:t xml:space="preserve">able to be </w:t>
      </w:r>
      <w:r w:rsidRPr="00A03A10">
        <w:rPr>
          <w:rFonts w:ascii="Book Antiqua" w:hAnsi="Book Antiqua" w:cs="Tahoma"/>
          <w:w w:val="90"/>
          <w:kern w:val="28"/>
          <w:sz w:val="24"/>
          <w:szCs w:val="24"/>
        </w:rPr>
        <w:t xml:space="preserve">broken. </w:t>
      </w:r>
      <w:r w:rsidR="004274F6">
        <w:rPr>
          <w:rFonts w:ascii="Book Antiqua" w:hAnsi="Book Antiqua" w:cs="Tahoma"/>
          <w:w w:val="90"/>
          <w:kern w:val="28"/>
          <w:sz w:val="24"/>
          <w:szCs w:val="24"/>
        </w:rPr>
        <w:t xml:space="preserve">Now that the prophesied contents </w:t>
      </w:r>
      <w:r w:rsidRPr="00A03A10">
        <w:rPr>
          <w:rFonts w:ascii="Book Antiqua" w:hAnsi="Book Antiqua" w:cs="Tahoma"/>
          <w:w w:val="90"/>
          <w:kern w:val="28"/>
          <w:sz w:val="24"/>
          <w:szCs w:val="24"/>
        </w:rPr>
        <w:t xml:space="preserve">have </w:t>
      </w:r>
      <w:r w:rsidR="004274F6">
        <w:rPr>
          <w:rFonts w:ascii="Book Antiqua" w:hAnsi="Book Antiqua" w:cs="Tahoma"/>
          <w:w w:val="90"/>
          <w:kern w:val="28"/>
          <w:sz w:val="24"/>
          <w:szCs w:val="24"/>
        </w:rPr>
        <w:t xml:space="preserve">been </w:t>
      </w:r>
      <w:r w:rsidRPr="00A03A10">
        <w:rPr>
          <w:rFonts w:ascii="Book Antiqua" w:hAnsi="Book Antiqua" w:cs="Tahoma"/>
          <w:w w:val="90"/>
          <w:kern w:val="28"/>
          <w:sz w:val="24"/>
          <w:szCs w:val="24"/>
        </w:rPr>
        <w:t xml:space="preserve">comprehended, </w:t>
      </w:r>
      <w:r w:rsidR="000141B4">
        <w:rPr>
          <w:rFonts w:ascii="Book Antiqua" w:hAnsi="Book Antiqua" w:cs="Tahoma"/>
          <w:w w:val="90"/>
          <w:kern w:val="28"/>
          <w:sz w:val="24"/>
          <w:szCs w:val="24"/>
        </w:rPr>
        <w:t xml:space="preserve">the </w:t>
      </w:r>
      <w:r w:rsidRPr="00A03A10">
        <w:rPr>
          <w:rFonts w:ascii="Book Antiqua" w:hAnsi="Book Antiqua" w:cs="Tahoma"/>
          <w:w w:val="90"/>
          <w:kern w:val="28"/>
          <w:sz w:val="24"/>
          <w:szCs w:val="24"/>
        </w:rPr>
        <w:t>entities portrayed therein</w:t>
      </w:r>
      <w:r w:rsidR="003744B4">
        <w:rPr>
          <w:rFonts w:ascii="Book Antiqua" w:hAnsi="Book Antiqua" w:cs="Tahoma"/>
          <w:w w:val="90"/>
          <w:kern w:val="28"/>
          <w:sz w:val="24"/>
          <w:szCs w:val="24"/>
        </w:rPr>
        <w:t xml:space="preserve"> </w:t>
      </w:r>
      <w:r w:rsidR="004274F6">
        <w:rPr>
          <w:rFonts w:ascii="Book Antiqua" w:hAnsi="Book Antiqua" w:cs="Tahoma"/>
          <w:w w:val="90"/>
          <w:kern w:val="28"/>
          <w:sz w:val="24"/>
          <w:szCs w:val="24"/>
        </w:rPr>
        <w:t>can</w:t>
      </w:r>
      <w:r w:rsidRPr="00A03A10">
        <w:rPr>
          <w:rFonts w:ascii="Book Antiqua" w:hAnsi="Book Antiqua" w:cs="Tahoma"/>
          <w:w w:val="90"/>
          <w:kern w:val="28"/>
          <w:sz w:val="24"/>
          <w:szCs w:val="24"/>
        </w:rPr>
        <w:t xml:space="preserve"> be relegated to their proper place in history.  </w:t>
      </w:r>
    </w:p>
    <w:p w:rsidR="00464530" w:rsidRDefault="00464530" w:rsidP="00A03A10">
      <w:pPr>
        <w:tabs>
          <w:tab w:val="left" w:pos="1276"/>
        </w:tabs>
        <w:spacing w:after="120" w:line="300" w:lineRule="exact"/>
        <w:jc w:val="both"/>
        <w:rPr>
          <w:rFonts w:ascii="Book Antiqua" w:hAnsi="Book Antiqua" w:cs="Tahoma"/>
          <w:w w:val="90"/>
          <w:kern w:val="28"/>
          <w:sz w:val="24"/>
          <w:szCs w:val="24"/>
        </w:rPr>
      </w:pPr>
      <w:r w:rsidRPr="00A03A10">
        <w:rPr>
          <w:rFonts w:ascii="Book Antiqua" w:hAnsi="Book Antiqua" w:cs="Tahoma"/>
          <w:w w:val="90"/>
          <w:kern w:val="28"/>
          <w:sz w:val="24"/>
          <w:szCs w:val="24"/>
        </w:rPr>
        <w:t xml:space="preserve">     Since Daniel’s visions were imbued with symbolic and meaningful language, it is important for the modern reader to understand the connotations behind the symbols and </w:t>
      </w:r>
      <w:r w:rsidR="003744B4">
        <w:rPr>
          <w:rFonts w:ascii="Book Antiqua" w:hAnsi="Book Antiqua" w:cs="Tahoma"/>
          <w:w w:val="90"/>
          <w:kern w:val="28"/>
          <w:sz w:val="24"/>
          <w:szCs w:val="24"/>
        </w:rPr>
        <w:t>labels</w:t>
      </w:r>
      <w:r w:rsidR="004274F6">
        <w:rPr>
          <w:rFonts w:ascii="Book Antiqua" w:hAnsi="Book Antiqua" w:cs="Tahoma"/>
          <w:w w:val="90"/>
          <w:kern w:val="28"/>
          <w:sz w:val="24"/>
          <w:szCs w:val="24"/>
        </w:rPr>
        <w:t xml:space="preserve"> used</w:t>
      </w:r>
      <w:r w:rsidR="003744B4">
        <w:rPr>
          <w:rFonts w:ascii="Book Antiqua" w:hAnsi="Book Antiqua" w:cs="Tahoma"/>
          <w:w w:val="90"/>
          <w:kern w:val="28"/>
          <w:sz w:val="24"/>
          <w:szCs w:val="24"/>
        </w:rPr>
        <w:t>;</w:t>
      </w:r>
      <w:r w:rsidR="004274F6">
        <w:rPr>
          <w:rFonts w:ascii="Book Antiqua" w:hAnsi="Book Antiqua" w:cs="Tahoma"/>
          <w:w w:val="90"/>
          <w:kern w:val="28"/>
          <w:sz w:val="24"/>
          <w:szCs w:val="24"/>
        </w:rPr>
        <w:t xml:space="preserve"> </w:t>
      </w:r>
      <w:r w:rsidRPr="00A03A10">
        <w:rPr>
          <w:rFonts w:ascii="Book Antiqua" w:hAnsi="Book Antiqua" w:cs="Tahoma"/>
          <w:w w:val="90"/>
          <w:kern w:val="28"/>
          <w:sz w:val="24"/>
          <w:szCs w:val="24"/>
        </w:rPr>
        <w:t>for this reason a glossary of words and their meaning</w:t>
      </w:r>
      <w:r w:rsidR="003744B4">
        <w:rPr>
          <w:rFonts w:ascii="Book Antiqua" w:hAnsi="Book Antiqua" w:cs="Tahoma"/>
          <w:w w:val="90"/>
          <w:kern w:val="28"/>
          <w:sz w:val="24"/>
          <w:szCs w:val="24"/>
        </w:rPr>
        <w:t>s</w:t>
      </w:r>
      <w:r w:rsidRPr="00A03A10">
        <w:rPr>
          <w:rFonts w:ascii="Book Antiqua" w:hAnsi="Book Antiqua" w:cs="Tahoma"/>
          <w:w w:val="90"/>
          <w:kern w:val="28"/>
          <w:sz w:val="24"/>
          <w:szCs w:val="24"/>
        </w:rPr>
        <w:t xml:space="preserve">, can be found in Appendix B.  </w:t>
      </w:r>
      <w:r w:rsidR="003744B4">
        <w:rPr>
          <w:rFonts w:ascii="Book Antiqua" w:hAnsi="Book Antiqua" w:cs="Tahoma"/>
          <w:w w:val="90"/>
          <w:kern w:val="28"/>
          <w:sz w:val="24"/>
          <w:szCs w:val="24"/>
        </w:rPr>
        <w:t>There is also space for readers’ notes at the end of the book.</w:t>
      </w:r>
    </w:p>
    <w:p w:rsidR="007D66B8" w:rsidRPr="00A03A10" w:rsidRDefault="007D66B8" w:rsidP="00A03A10">
      <w:pPr>
        <w:tabs>
          <w:tab w:val="left" w:pos="1276"/>
        </w:tabs>
        <w:spacing w:after="120" w:line="300" w:lineRule="exact"/>
        <w:jc w:val="both"/>
        <w:rPr>
          <w:rFonts w:ascii="Book Antiqua" w:hAnsi="Book Antiqua" w:cs="Tahoma"/>
          <w:w w:val="90"/>
          <w:kern w:val="28"/>
          <w:sz w:val="24"/>
          <w:szCs w:val="24"/>
        </w:rPr>
      </w:pPr>
      <w:r>
        <w:rPr>
          <w:rFonts w:ascii="Book Antiqua" w:hAnsi="Book Antiqua" w:cs="Tahoma"/>
          <w:w w:val="90"/>
          <w:kern w:val="28"/>
          <w:sz w:val="24"/>
          <w:szCs w:val="24"/>
        </w:rPr>
        <w:t xml:space="preserve">     It is my hope that this little book will </w:t>
      </w:r>
      <w:r w:rsidR="00641B98">
        <w:rPr>
          <w:rFonts w:ascii="Book Antiqua" w:hAnsi="Book Antiqua" w:cs="Tahoma"/>
          <w:w w:val="90"/>
          <w:kern w:val="28"/>
          <w:sz w:val="24"/>
          <w:szCs w:val="24"/>
        </w:rPr>
        <w:t>provide</w:t>
      </w:r>
      <w:r>
        <w:rPr>
          <w:rFonts w:ascii="Book Antiqua" w:hAnsi="Book Antiqua" w:cs="Tahoma"/>
          <w:w w:val="90"/>
          <w:kern w:val="28"/>
          <w:sz w:val="24"/>
          <w:szCs w:val="24"/>
        </w:rPr>
        <w:t xml:space="preserve"> a better understanding of where we are placed in God’s prophetic timeline </w:t>
      </w:r>
      <w:r w:rsidR="00D35B83">
        <w:rPr>
          <w:rFonts w:ascii="Book Antiqua" w:hAnsi="Book Antiqua" w:cs="Tahoma"/>
          <w:w w:val="90"/>
          <w:kern w:val="28"/>
          <w:sz w:val="24"/>
          <w:szCs w:val="24"/>
        </w:rPr>
        <w:t>today</w:t>
      </w:r>
      <w:r w:rsidR="00641B98">
        <w:rPr>
          <w:rFonts w:ascii="Book Antiqua" w:hAnsi="Book Antiqua" w:cs="Tahoma"/>
          <w:w w:val="90"/>
          <w:kern w:val="28"/>
          <w:sz w:val="24"/>
          <w:szCs w:val="24"/>
        </w:rPr>
        <w:t>,</w:t>
      </w:r>
      <w:r w:rsidR="00D35B83">
        <w:rPr>
          <w:rFonts w:ascii="Book Antiqua" w:hAnsi="Book Antiqua" w:cs="Tahoma"/>
          <w:w w:val="90"/>
          <w:kern w:val="28"/>
          <w:sz w:val="24"/>
          <w:szCs w:val="24"/>
        </w:rPr>
        <w:t xml:space="preserve"> </w:t>
      </w:r>
      <w:r>
        <w:rPr>
          <w:rFonts w:ascii="Book Antiqua" w:hAnsi="Book Antiqua" w:cs="Tahoma"/>
          <w:w w:val="90"/>
          <w:kern w:val="28"/>
          <w:sz w:val="24"/>
          <w:szCs w:val="24"/>
        </w:rPr>
        <w:t xml:space="preserve">and </w:t>
      </w:r>
      <w:r w:rsidR="00361140">
        <w:rPr>
          <w:rFonts w:ascii="Book Antiqua" w:hAnsi="Book Antiqua" w:cs="Tahoma"/>
          <w:w w:val="90"/>
          <w:kern w:val="28"/>
          <w:sz w:val="24"/>
          <w:szCs w:val="24"/>
        </w:rPr>
        <w:t>re</w:t>
      </w:r>
      <w:r>
        <w:rPr>
          <w:rFonts w:ascii="Book Antiqua" w:hAnsi="Book Antiqua" w:cs="Tahoma"/>
          <w:w w:val="90"/>
          <w:kern w:val="28"/>
          <w:sz w:val="24"/>
          <w:szCs w:val="24"/>
        </w:rPr>
        <w:t>assure</w:t>
      </w:r>
      <w:r w:rsidR="00641B98">
        <w:rPr>
          <w:rFonts w:ascii="Book Antiqua" w:hAnsi="Book Antiqua" w:cs="Tahoma"/>
          <w:w w:val="90"/>
          <w:kern w:val="28"/>
          <w:sz w:val="24"/>
          <w:szCs w:val="24"/>
        </w:rPr>
        <w:t xml:space="preserve"> readers</w:t>
      </w:r>
      <w:r>
        <w:rPr>
          <w:rFonts w:ascii="Book Antiqua" w:hAnsi="Book Antiqua" w:cs="Tahoma"/>
          <w:w w:val="90"/>
          <w:kern w:val="28"/>
          <w:sz w:val="24"/>
          <w:szCs w:val="24"/>
        </w:rPr>
        <w:t xml:space="preserve"> </w:t>
      </w:r>
      <w:r w:rsidR="00641B98">
        <w:rPr>
          <w:rFonts w:ascii="Book Antiqua" w:hAnsi="Book Antiqua" w:cs="Tahoma"/>
          <w:w w:val="90"/>
          <w:kern w:val="28"/>
          <w:sz w:val="24"/>
          <w:szCs w:val="24"/>
        </w:rPr>
        <w:t>that</w:t>
      </w:r>
      <w:r>
        <w:rPr>
          <w:rFonts w:ascii="Book Antiqua" w:hAnsi="Book Antiqua" w:cs="Tahoma"/>
          <w:w w:val="90"/>
          <w:kern w:val="28"/>
          <w:sz w:val="24"/>
          <w:szCs w:val="24"/>
        </w:rPr>
        <w:t xml:space="preserve"> what God has </w:t>
      </w:r>
      <w:r w:rsidR="00641B98">
        <w:rPr>
          <w:rFonts w:ascii="Book Antiqua" w:hAnsi="Book Antiqua" w:cs="Tahoma"/>
          <w:w w:val="90"/>
          <w:kern w:val="28"/>
          <w:sz w:val="24"/>
          <w:szCs w:val="24"/>
        </w:rPr>
        <w:t xml:space="preserve">commanded </w:t>
      </w:r>
      <w:r>
        <w:rPr>
          <w:rFonts w:ascii="Book Antiqua" w:hAnsi="Book Antiqua" w:cs="Tahoma"/>
          <w:w w:val="90"/>
          <w:kern w:val="28"/>
          <w:sz w:val="24"/>
          <w:szCs w:val="24"/>
        </w:rPr>
        <w:t xml:space="preserve">in His timeless realm, will be </w:t>
      </w:r>
      <w:r w:rsidR="00D35B83">
        <w:rPr>
          <w:rFonts w:ascii="Book Antiqua" w:hAnsi="Book Antiqua" w:cs="Tahoma"/>
          <w:w w:val="90"/>
          <w:kern w:val="28"/>
          <w:sz w:val="24"/>
          <w:szCs w:val="24"/>
        </w:rPr>
        <w:t>completed</w:t>
      </w:r>
      <w:r w:rsidR="00361140">
        <w:rPr>
          <w:rFonts w:ascii="Book Antiqua" w:hAnsi="Book Antiqua" w:cs="Tahoma"/>
          <w:w w:val="90"/>
          <w:kern w:val="28"/>
          <w:sz w:val="24"/>
          <w:szCs w:val="24"/>
        </w:rPr>
        <w:t>!</w:t>
      </w:r>
      <w:r>
        <w:rPr>
          <w:rFonts w:ascii="Book Antiqua" w:hAnsi="Book Antiqua" w:cs="Tahoma"/>
          <w:w w:val="90"/>
          <w:kern w:val="28"/>
          <w:sz w:val="24"/>
          <w:szCs w:val="24"/>
        </w:rPr>
        <w:t xml:space="preserve"> </w:t>
      </w:r>
    </w:p>
    <w:p w:rsidR="00464530" w:rsidRPr="00A03A10" w:rsidRDefault="00464530" w:rsidP="007A7564">
      <w:pPr>
        <w:spacing w:before="120"/>
        <w:jc w:val="both"/>
        <w:rPr>
          <w:rFonts w:ascii="Book Antiqua" w:hAnsi="Book Antiqua" w:cs="Tahoma"/>
          <w:w w:val="90"/>
          <w:kern w:val="28"/>
          <w:sz w:val="24"/>
          <w:szCs w:val="24"/>
        </w:rPr>
      </w:pPr>
    </w:p>
    <w:p w:rsidR="00E53817" w:rsidRDefault="00464530" w:rsidP="00E53817">
      <w:pPr>
        <w:rPr>
          <w:rFonts w:ascii="Book Antiqua" w:hAnsi="Book Antiqua" w:cs="Tahoma"/>
          <w:w w:val="90"/>
          <w:kern w:val="28"/>
          <w:sz w:val="24"/>
          <w:szCs w:val="24"/>
        </w:rPr>
        <w:sectPr w:rsidR="00E53817" w:rsidSect="00DC30EE">
          <w:type w:val="oddPage"/>
          <w:pgSz w:w="8419" w:h="11906" w:orient="landscape" w:code="9"/>
          <w:pgMar w:top="1021" w:right="851" w:bottom="851" w:left="1021" w:header="709" w:footer="709" w:gutter="170"/>
          <w:cols w:space="708"/>
          <w:titlePg/>
          <w:docGrid w:linePitch="360"/>
        </w:sectPr>
      </w:pPr>
      <w:r w:rsidRPr="00A03A10">
        <w:rPr>
          <w:rFonts w:ascii="Book Antiqua" w:hAnsi="Book Antiqua" w:cs="Tahoma"/>
          <w:w w:val="90"/>
          <w:kern w:val="28"/>
          <w:sz w:val="24"/>
          <w:szCs w:val="24"/>
        </w:rPr>
        <w:t>J.B. Whitelaw-Stevens (2021)</w:t>
      </w:r>
    </w:p>
    <w:p w:rsidR="00464530" w:rsidRDefault="00464530" w:rsidP="007A7564">
      <w:pPr>
        <w:jc w:val="both"/>
        <w:rPr>
          <w:rFonts w:ascii="Book Antiqua" w:hAnsi="Book Antiqua" w:cs="Tahoma"/>
          <w:w w:val="90"/>
          <w:kern w:val="28"/>
          <w:sz w:val="24"/>
          <w:szCs w:val="24"/>
        </w:rPr>
      </w:pPr>
    </w:p>
    <w:p w:rsidR="00AA39C2" w:rsidRDefault="00AA39C2" w:rsidP="00AA39C2">
      <w:pPr>
        <w:spacing w:before="120" w:after="120" w:line="240" w:lineRule="auto"/>
        <w:jc w:val="center"/>
        <w:rPr>
          <w:rFonts w:ascii="Book Antiqua" w:hAnsi="Book Antiqua"/>
          <w:b/>
          <w:sz w:val="36"/>
          <w:szCs w:val="36"/>
        </w:rPr>
      </w:pPr>
      <w:r>
        <w:rPr>
          <w:rFonts w:ascii="Book Antiqua" w:hAnsi="Book Antiqua"/>
          <w:b/>
          <w:sz w:val="28"/>
          <w:szCs w:val="28"/>
        </w:rPr>
        <w:t>Daniel 7:7a, 8, 11, 19a, 20b-22</w:t>
      </w:r>
      <w:r>
        <w:rPr>
          <w:rFonts w:ascii="Book Antiqua" w:hAnsi="Book Antiqua"/>
          <w:b/>
          <w:sz w:val="36"/>
          <w:szCs w:val="36"/>
        </w:rPr>
        <w:t xml:space="preserve"> </w:t>
      </w:r>
      <w:r w:rsidR="004E2C89" w:rsidRPr="004E2C89">
        <w:rPr>
          <w:rFonts w:ascii="Book Antiqua" w:hAnsi="Book Antiqua"/>
          <w:sz w:val="28"/>
          <w:szCs w:val="28"/>
        </w:rPr>
        <w:t>(NKJV)</w:t>
      </w:r>
    </w:p>
    <w:p w:rsidR="007A7564" w:rsidRDefault="007A7564" w:rsidP="00AA39C2">
      <w:pPr>
        <w:spacing w:before="120" w:after="120" w:line="240" w:lineRule="auto"/>
        <w:jc w:val="center"/>
        <w:rPr>
          <w:rFonts w:ascii="Book Antiqua" w:hAnsi="Book Antiqua"/>
          <w:b/>
          <w:sz w:val="24"/>
          <w:szCs w:val="24"/>
        </w:rPr>
      </w:pPr>
    </w:p>
    <w:p w:rsidR="001F6A27" w:rsidRDefault="00AA39C2" w:rsidP="001F6A27">
      <w:pPr>
        <w:spacing w:after="0" w:line="240" w:lineRule="auto"/>
        <w:jc w:val="center"/>
        <w:rPr>
          <w:rFonts w:ascii="Book Antiqua" w:hAnsi="Book Antiqua"/>
          <w:b/>
          <w:i/>
          <w:sz w:val="24"/>
          <w:szCs w:val="24"/>
        </w:rPr>
      </w:pPr>
      <w:r>
        <w:rPr>
          <w:rFonts w:ascii="Book Antiqua" w:hAnsi="Book Antiqua"/>
          <w:b/>
          <w:i/>
          <w:sz w:val="24"/>
          <w:szCs w:val="24"/>
        </w:rPr>
        <w:t xml:space="preserve">And behold, a fourth beast, dreadful and terrible… </w:t>
      </w:r>
    </w:p>
    <w:p w:rsidR="00AA39C2" w:rsidRDefault="00AA39C2" w:rsidP="004E2C89">
      <w:pPr>
        <w:spacing w:after="120" w:line="240" w:lineRule="auto"/>
        <w:jc w:val="center"/>
        <w:rPr>
          <w:rFonts w:ascii="Book Antiqua" w:hAnsi="Book Antiqua"/>
          <w:b/>
          <w:i/>
          <w:sz w:val="24"/>
          <w:szCs w:val="24"/>
        </w:rPr>
      </w:pPr>
      <w:proofErr w:type="gramStart"/>
      <w:r>
        <w:rPr>
          <w:rFonts w:ascii="Book Antiqua" w:hAnsi="Book Antiqua"/>
          <w:b/>
          <w:i/>
          <w:sz w:val="24"/>
          <w:szCs w:val="24"/>
        </w:rPr>
        <w:t>and</w:t>
      </w:r>
      <w:proofErr w:type="gramEnd"/>
      <w:r>
        <w:rPr>
          <w:rFonts w:ascii="Book Antiqua" w:hAnsi="Book Antiqua"/>
          <w:b/>
          <w:i/>
          <w:sz w:val="24"/>
          <w:szCs w:val="24"/>
        </w:rPr>
        <w:t xml:space="preserve"> it had ten horns. </w:t>
      </w:r>
    </w:p>
    <w:p w:rsidR="001F6A27" w:rsidRDefault="00AA39C2" w:rsidP="004E2C89">
      <w:pPr>
        <w:spacing w:after="0" w:line="240" w:lineRule="auto"/>
        <w:jc w:val="center"/>
        <w:rPr>
          <w:rFonts w:ascii="Book Antiqua" w:hAnsi="Book Antiqua"/>
          <w:b/>
          <w:i/>
          <w:sz w:val="24"/>
          <w:szCs w:val="24"/>
        </w:rPr>
      </w:pPr>
      <w:r>
        <w:rPr>
          <w:rFonts w:ascii="Book Antiqua" w:hAnsi="Book Antiqua"/>
          <w:b/>
          <w:i/>
          <w:sz w:val="24"/>
          <w:szCs w:val="24"/>
        </w:rPr>
        <w:t>I was considering the horns, and there was another horn,</w:t>
      </w:r>
    </w:p>
    <w:p w:rsidR="001F6A27" w:rsidRDefault="00AA39C2" w:rsidP="004E2C89">
      <w:pPr>
        <w:spacing w:after="0" w:line="240" w:lineRule="auto"/>
        <w:jc w:val="center"/>
        <w:rPr>
          <w:rFonts w:ascii="Book Antiqua" w:hAnsi="Book Antiqua"/>
          <w:b/>
          <w:i/>
          <w:sz w:val="24"/>
          <w:szCs w:val="24"/>
        </w:rPr>
      </w:pPr>
      <w:r>
        <w:rPr>
          <w:rFonts w:ascii="Book Antiqua" w:hAnsi="Book Antiqua"/>
          <w:b/>
          <w:i/>
          <w:sz w:val="24"/>
          <w:szCs w:val="24"/>
        </w:rPr>
        <w:t xml:space="preserve"> </w:t>
      </w:r>
      <w:proofErr w:type="gramStart"/>
      <w:r>
        <w:rPr>
          <w:rFonts w:ascii="Book Antiqua" w:hAnsi="Book Antiqua"/>
          <w:b/>
          <w:i/>
          <w:sz w:val="24"/>
          <w:szCs w:val="24"/>
        </w:rPr>
        <w:t>a</w:t>
      </w:r>
      <w:proofErr w:type="gramEnd"/>
      <w:r>
        <w:rPr>
          <w:rFonts w:ascii="Book Antiqua" w:hAnsi="Book Antiqua"/>
          <w:b/>
          <w:i/>
          <w:sz w:val="24"/>
          <w:szCs w:val="24"/>
        </w:rPr>
        <w:t xml:space="preserve"> little one, coming up among them, before whom three </w:t>
      </w:r>
    </w:p>
    <w:p w:rsidR="004E2C89" w:rsidRDefault="00AA39C2" w:rsidP="004E2C89">
      <w:pPr>
        <w:spacing w:after="0" w:line="240" w:lineRule="auto"/>
        <w:jc w:val="center"/>
        <w:rPr>
          <w:rFonts w:ascii="Book Antiqua" w:hAnsi="Book Antiqua"/>
          <w:b/>
          <w:i/>
          <w:sz w:val="24"/>
          <w:szCs w:val="24"/>
        </w:rPr>
      </w:pPr>
      <w:proofErr w:type="gramStart"/>
      <w:r>
        <w:rPr>
          <w:rFonts w:ascii="Book Antiqua" w:hAnsi="Book Antiqua"/>
          <w:b/>
          <w:i/>
          <w:sz w:val="24"/>
          <w:szCs w:val="24"/>
        </w:rPr>
        <w:t>of</w:t>
      </w:r>
      <w:proofErr w:type="gramEnd"/>
      <w:r>
        <w:rPr>
          <w:rFonts w:ascii="Book Antiqua" w:hAnsi="Book Antiqua"/>
          <w:b/>
          <w:i/>
          <w:sz w:val="24"/>
          <w:szCs w:val="24"/>
        </w:rPr>
        <w:t xml:space="preserve"> the first horns were plucked out by the roots. And </w:t>
      </w:r>
    </w:p>
    <w:p w:rsidR="004E2C89" w:rsidRDefault="00AA39C2" w:rsidP="004E2C89">
      <w:pPr>
        <w:spacing w:after="0" w:line="240" w:lineRule="auto"/>
        <w:jc w:val="center"/>
        <w:rPr>
          <w:rFonts w:ascii="Book Antiqua" w:hAnsi="Book Antiqua"/>
          <w:b/>
          <w:i/>
          <w:sz w:val="24"/>
          <w:szCs w:val="24"/>
        </w:rPr>
      </w:pPr>
      <w:proofErr w:type="gramStart"/>
      <w:r>
        <w:rPr>
          <w:rFonts w:ascii="Book Antiqua" w:hAnsi="Book Antiqua"/>
          <w:b/>
          <w:i/>
          <w:sz w:val="24"/>
          <w:szCs w:val="24"/>
        </w:rPr>
        <w:t>there</w:t>
      </w:r>
      <w:proofErr w:type="gramEnd"/>
      <w:r>
        <w:rPr>
          <w:rFonts w:ascii="Book Antiqua" w:hAnsi="Book Antiqua"/>
          <w:b/>
          <w:i/>
          <w:sz w:val="24"/>
          <w:szCs w:val="24"/>
        </w:rPr>
        <w:t xml:space="preserve">, in this horn, were eyes like the eyes of a man, </w:t>
      </w:r>
    </w:p>
    <w:p w:rsidR="00AA39C2" w:rsidRDefault="00AA39C2" w:rsidP="004E2C89">
      <w:pPr>
        <w:spacing w:after="120" w:line="240" w:lineRule="auto"/>
        <w:jc w:val="center"/>
        <w:rPr>
          <w:rFonts w:ascii="Book Antiqua" w:hAnsi="Book Antiqua"/>
          <w:b/>
          <w:i/>
          <w:sz w:val="24"/>
          <w:szCs w:val="24"/>
        </w:rPr>
      </w:pPr>
      <w:proofErr w:type="gramStart"/>
      <w:r>
        <w:rPr>
          <w:rFonts w:ascii="Book Antiqua" w:hAnsi="Book Antiqua"/>
          <w:b/>
          <w:i/>
          <w:sz w:val="24"/>
          <w:szCs w:val="24"/>
        </w:rPr>
        <w:t>and</w:t>
      </w:r>
      <w:proofErr w:type="gramEnd"/>
      <w:r>
        <w:rPr>
          <w:rFonts w:ascii="Book Antiqua" w:hAnsi="Book Antiqua"/>
          <w:b/>
          <w:i/>
          <w:sz w:val="24"/>
          <w:szCs w:val="24"/>
        </w:rPr>
        <w:t xml:space="preserve"> a mouth speaking pompous words.</w:t>
      </w:r>
    </w:p>
    <w:p w:rsidR="004E2C89" w:rsidRDefault="00AA39C2" w:rsidP="004E2C89">
      <w:pPr>
        <w:spacing w:after="0" w:line="240" w:lineRule="auto"/>
        <w:jc w:val="center"/>
        <w:rPr>
          <w:rFonts w:ascii="Book Antiqua" w:hAnsi="Book Antiqua"/>
          <w:b/>
          <w:i/>
          <w:sz w:val="24"/>
          <w:szCs w:val="24"/>
        </w:rPr>
      </w:pPr>
      <w:r>
        <w:rPr>
          <w:rFonts w:ascii="Book Antiqua" w:hAnsi="Book Antiqua"/>
          <w:b/>
          <w:i/>
          <w:sz w:val="24"/>
          <w:szCs w:val="24"/>
        </w:rPr>
        <w:t xml:space="preserve">I watched then because of the sound of the pompous </w:t>
      </w:r>
    </w:p>
    <w:p w:rsidR="004E2C89" w:rsidRDefault="00AA39C2" w:rsidP="004E2C89">
      <w:pPr>
        <w:spacing w:after="0" w:line="240" w:lineRule="auto"/>
        <w:jc w:val="center"/>
        <w:rPr>
          <w:rFonts w:ascii="Book Antiqua" w:hAnsi="Book Antiqua"/>
          <w:b/>
          <w:i/>
          <w:sz w:val="24"/>
          <w:szCs w:val="24"/>
        </w:rPr>
      </w:pPr>
      <w:proofErr w:type="gramStart"/>
      <w:r>
        <w:rPr>
          <w:rFonts w:ascii="Book Antiqua" w:hAnsi="Book Antiqua"/>
          <w:b/>
          <w:i/>
          <w:sz w:val="24"/>
          <w:szCs w:val="24"/>
        </w:rPr>
        <w:t>words</w:t>
      </w:r>
      <w:proofErr w:type="gramEnd"/>
      <w:r>
        <w:rPr>
          <w:rFonts w:ascii="Book Antiqua" w:hAnsi="Book Antiqua"/>
          <w:b/>
          <w:i/>
          <w:sz w:val="24"/>
          <w:szCs w:val="24"/>
        </w:rPr>
        <w:t xml:space="preserve"> which the horn was speaking; I watched </w:t>
      </w:r>
    </w:p>
    <w:p w:rsidR="004E2C89" w:rsidRDefault="00AA39C2" w:rsidP="004E2C89">
      <w:pPr>
        <w:spacing w:after="0" w:line="240" w:lineRule="auto"/>
        <w:jc w:val="center"/>
        <w:rPr>
          <w:rFonts w:ascii="Book Antiqua" w:hAnsi="Book Antiqua"/>
          <w:b/>
          <w:i/>
          <w:sz w:val="24"/>
          <w:szCs w:val="24"/>
        </w:rPr>
      </w:pPr>
      <w:proofErr w:type="gramStart"/>
      <w:r>
        <w:rPr>
          <w:rFonts w:ascii="Book Antiqua" w:hAnsi="Book Antiqua"/>
          <w:b/>
          <w:i/>
          <w:sz w:val="24"/>
          <w:szCs w:val="24"/>
        </w:rPr>
        <w:t>till</w:t>
      </w:r>
      <w:proofErr w:type="gramEnd"/>
      <w:r>
        <w:rPr>
          <w:rFonts w:ascii="Book Antiqua" w:hAnsi="Book Antiqua"/>
          <w:b/>
          <w:i/>
          <w:sz w:val="24"/>
          <w:szCs w:val="24"/>
        </w:rPr>
        <w:t xml:space="preserve"> the beast was slain, and its body destroyed</w:t>
      </w:r>
    </w:p>
    <w:p w:rsidR="00AA39C2" w:rsidRDefault="00AA39C2" w:rsidP="004E2C89">
      <w:pPr>
        <w:spacing w:after="120" w:line="240" w:lineRule="auto"/>
        <w:jc w:val="center"/>
        <w:rPr>
          <w:rFonts w:ascii="Book Antiqua" w:hAnsi="Book Antiqua"/>
          <w:b/>
          <w:i/>
          <w:sz w:val="24"/>
          <w:szCs w:val="24"/>
        </w:rPr>
      </w:pPr>
      <w:r>
        <w:rPr>
          <w:rFonts w:ascii="Book Antiqua" w:hAnsi="Book Antiqua"/>
          <w:b/>
          <w:i/>
          <w:sz w:val="24"/>
          <w:szCs w:val="24"/>
        </w:rPr>
        <w:t xml:space="preserve"> </w:t>
      </w:r>
      <w:proofErr w:type="gramStart"/>
      <w:r>
        <w:rPr>
          <w:rFonts w:ascii="Book Antiqua" w:hAnsi="Book Antiqua"/>
          <w:b/>
          <w:i/>
          <w:sz w:val="24"/>
          <w:szCs w:val="24"/>
        </w:rPr>
        <w:t>and</w:t>
      </w:r>
      <w:proofErr w:type="gramEnd"/>
      <w:r>
        <w:rPr>
          <w:rFonts w:ascii="Book Antiqua" w:hAnsi="Book Antiqua"/>
          <w:b/>
          <w:i/>
          <w:sz w:val="24"/>
          <w:szCs w:val="24"/>
        </w:rPr>
        <w:t xml:space="preserve"> given to the burning flame. </w:t>
      </w:r>
    </w:p>
    <w:p w:rsidR="004E2C89" w:rsidRDefault="00AA39C2" w:rsidP="004E2C89">
      <w:pPr>
        <w:spacing w:after="0" w:line="240" w:lineRule="auto"/>
        <w:jc w:val="center"/>
        <w:rPr>
          <w:rFonts w:ascii="Book Antiqua" w:hAnsi="Book Antiqua"/>
          <w:b/>
          <w:i/>
          <w:sz w:val="24"/>
          <w:szCs w:val="24"/>
        </w:rPr>
      </w:pPr>
      <w:r>
        <w:rPr>
          <w:rFonts w:ascii="Book Antiqua" w:hAnsi="Book Antiqua"/>
          <w:b/>
          <w:i/>
          <w:sz w:val="24"/>
          <w:szCs w:val="24"/>
        </w:rPr>
        <w:t>Then I wished to know the truth about the fourth beast… and that horn which had eyes and a mouth</w:t>
      </w:r>
      <w:r w:rsidR="004E2C89">
        <w:rPr>
          <w:rFonts w:ascii="Book Antiqua" w:hAnsi="Book Antiqua"/>
          <w:b/>
          <w:i/>
          <w:sz w:val="24"/>
          <w:szCs w:val="24"/>
        </w:rPr>
        <w:t xml:space="preserve"> </w:t>
      </w:r>
      <w:r>
        <w:rPr>
          <w:rFonts w:ascii="Book Antiqua" w:hAnsi="Book Antiqua"/>
          <w:b/>
          <w:i/>
          <w:sz w:val="24"/>
          <w:szCs w:val="24"/>
        </w:rPr>
        <w:t xml:space="preserve">which </w:t>
      </w:r>
    </w:p>
    <w:p w:rsidR="004E2C89" w:rsidRDefault="00AA39C2" w:rsidP="004E2C89">
      <w:pPr>
        <w:spacing w:after="0" w:line="240" w:lineRule="auto"/>
        <w:jc w:val="center"/>
        <w:rPr>
          <w:rFonts w:ascii="Book Antiqua" w:hAnsi="Book Antiqua"/>
          <w:b/>
          <w:i/>
          <w:sz w:val="24"/>
          <w:szCs w:val="24"/>
        </w:rPr>
      </w:pPr>
      <w:proofErr w:type="gramStart"/>
      <w:r>
        <w:rPr>
          <w:rFonts w:ascii="Book Antiqua" w:hAnsi="Book Antiqua"/>
          <w:b/>
          <w:i/>
          <w:sz w:val="24"/>
          <w:szCs w:val="24"/>
        </w:rPr>
        <w:t>spoke</w:t>
      </w:r>
      <w:proofErr w:type="gramEnd"/>
      <w:r>
        <w:rPr>
          <w:rFonts w:ascii="Book Antiqua" w:hAnsi="Book Antiqua"/>
          <w:b/>
          <w:i/>
          <w:sz w:val="24"/>
          <w:szCs w:val="24"/>
        </w:rPr>
        <w:t xml:space="preserve"> pompous words, whose appearance </w:t>
      </w:r>
    </w:p>
    <w:p w:rsidR="00AA39C2" w:rsidRDefault="00AA39C2" w:rsidP="004E2C89">
      <w:pPr>
        <w:spacing w:after="120" w:line="240" w:lineRule="auto"/>
        <w:jc w:val="center"/>
        <w:rPr>
          <w:rFonts w:ascii="Book Antiqua" w:hAnsi="Book Antiqua"/>
          <w:b/>
          <w:i/>
          <w:sz w:val="24"/>
          <w:szCs w:val="24"/>
        </w:rPr>
      </w:pPr>
      <w:proofErr w:type="gramStart"/>
      <w:r>
        <w:rPr>
          <w:rFonts w:ascii="Book Antiqua" w:hAnsi="Book Antiqua"/>
          <w:b/>
          <w:i/>
          <w:sz w:val="24"/>
          <w:szCs w:val="24"/>
        </w:rPr>
        <w:t>was</w:t>
      </w:r>
      <w:proofErr w:type="gramEnd"/>
      <w:r>
        <w:rPr>
          <w:rFonts w:ascii="Book Antiqua" w:hAnsi="Book Antiqua"/>
          <w:b/>
          <w:i/>
          <w:sz w:val="24"/>
          <w:szCs w:val="24"/>
        </w:rPr>
        <w:t xml:space="preserve"> greater than his fellows…</w:t>
      </w:r>
    </w:p>
    <w:p w:rsidR="004E2C89" w:rsidRDefault="00AA39C2" w:rsidP="004E2C89">
      <w:pPr>
        <w:spacing w:after="0" w:line="240" w:lineRule="auto"/>
        <w:jc w:val="center"/>
        <w:rPr>
          <w:rFonts w:ascii="Book Antiqua" w:hAnsi="Book Antiqua"/>
          <w:b/>
          <w:i/>
          <w:sz w:val="24"/>
          <w:szCs w:val="24"/>
        </w:rPr>
      </w:pPr>
      <w:r>
        <w:rPr>
          <w:rFonts w:ascii="Book Antiqua" w:hAnsi="Book Antiqua"/>
          <w:b/>
          <w:i/>
          <w:sz w:val="24"/>
          <w:szCs w:val="24"/>
        </w:rPr>
        <w:t xml:space="preserve"> I was watching: and the same horn was making war </w:t>
      </w:r>
      <w:r w:rsidR="004E2C89">
        <w:rPr>
          <w:rFonts w:ascii="Book Antiqua" w:hAnsi="Book Antiqua"/>
          <w:b/>
          <w:i/>
          <w:sz w:val="24"/>
          <w:szCs w:val="24"/>
        </w:rPr>
        <w:t>a</w:t>
      </w:r>
      <w:r>
        <w:rPr>
          <w:rFonts w:ascii="Book Antiqua" w:hAnsi="Book Antiqua"/>
          <w:b/>
          <w:i/>
          <w:sz w:val="24"/>
          <w:szCs w:val="24"/>
        </w:rPr>
        <w:t>gainst the saints, and prevailing against them,</w:t>
      </w:r>
      <w:r w:rsidR="00C70147">
        <w:rPr>
          <w:rFonts w:ascii="Book Antiqua" w:hAnsi="Book Antiqua"/>
          <w:b/>
          <w:i/>
          <w:sz w:val="24"/>
          <w:szCs w:val="24"/>
        </w:rPr>
        <w:t xml:space="preserve"> until</w:t>
      </w:r>
      <w:r>
        <w:rPr>
          <w:rFonts w:ascii="Book Antiqua" w:hAnsi="Book Antiqua"/>
          <w:b/>
          <w:i/>
          <w:sz w:val="24"/>
          <w:szCs w:val="24"/>
        </w:rPr>
        <w:t xml:space="preserve"> </w:t>
      </w:r>
    </w:p>
    <w:p w:rsidR="004E2C89" w:rsidRDefault="00AA39C2" w:rsidP="004E2C89">
      <w:pPr>
        <w:spacing w:after="0" w:line="240" w:lineRule="auto"/>
        <w:jc w:val="center"/>
        <w:rPr>
          <w:rFonts w:ascii="Book Antiqua" w:hAnsi="Book Antiqua"/>
          <w:b/>
          <w:i/>
          <w:sz w:val="24"/>
          <w:szCs w:val="24"/>
        </w:rPr>
      </w:pPr>
      <w:proofErr w:type="gramStart"/>
      <w:r>
        <w:rPr>
          <w:rFonts w:ascii="Book Antiqua" w:hAnsi="Book Antiqua"/>
          <w:b/>
          <w:i/>
          <w:sz w:val="24"/>
          <w:szCs w:val="24"/>
        </w:rPr>
        <w:t>the</w:t>
      </w:r>
      <w:proofErr w:type="gramEnd"/>
      <w:r>
        <w:rPr>
          <w:rFonts w:ascii="Book Antiqua" w:hAnsi="Book Antiqua"/>
          <w:b/>
          <w:i/>
          <w:sz w:val="24"/>
          <w:szCs w:val="24"/>
        </w:rPr>
        <w:t xml:space="preserve"> Ancient of Days came, and a judgment </w:t>
      </w:r>
      <w:r w:rsidR="00C70147">
        <w:rPr>
          <w:rFonts w:ascii="Book Antiqua" w:hAnsi="Book Antiqua"/>
          <w:b/>
          <w:i/>
          <w:sz w:val="24"/>
          <w:szCs w:val="24"/>
        </w:rPr>
        <w:t>was made</w:t>
      </w:r>
    </w:p>
    <w:p w:rsidR="004E2C89" w:rsidRDefault="00AA39C2" w:rsidP="004E2C89">
      <w:pPr>
        <w:spacing w:after="0" w:line="240" w:lineRule="auto"/>
        <w:jc w:val="center"/>
        <w:rPr>
          <w:rFonts w:ascii="Book Antiqua" w:hAnsi="Book Antiqua"/>
          <w:b/>
          <w:i/>
          <w:sz w:val="24"/>
          <w:szCs w:val="24"/>
        </w:rPr>
      </w:pPr>
      <w:proofErr w:type="gramStart"/>
      <w:r>
        <w:rPr>
          <w:rFonts w:ascii="Book Antiqua" w:hAnsi="Book Antiqua"/>
          <w:b/>
          <w:i/>
          <w:sz w:val="24"/>
          <w:szCs w:val="24"/>
        </w:rPr>
        <w:t>in</w:t>
      </w:r>
      <w:proofErr w:type="gramEnd"/>
      <w:r>
        <w:rPr>
          <w:rFonts w:ascii="Book Antiqua" w:hAnsi="Book Antiqua"/>
          <w:b/>
          <w:i/>
          <w:sz w:val="24"/>
          <w:szCs w:val="24"/>
        </w:rPr>
        <w:t xml:space="preserve"> favour of the saints of the Most High, </w:t>
      </w:r>
    </w:p>
    <w:p w:rsidR="004E2C89" w:rsidRDefault="00AA39C2" w:rsidP="004E2C89">
      <w:pPr>
        <w:spacing w:after="0" w:line="240" w:lineRule="auto"/>
        <w:jc w:val="center"/>
        <w:rPr>
          <w:rFonts w:ascii="Book Antiqua" w:hAnsi="Book Antiqua"/>
          <w:b/>
          <w:i/>
          <w:sz w:val="24"/>
          <w:szCs w:val="24"/>
        </w:rPr>
      </w:pPr>
      <w:proofErr w:type="gramStart"/>
      <w:r>
        <w:rPr>
          <w:rFonts w:ascii="Book Antiqua" w:hAnsi="Book Antiqua"/>
          <w:b/>
          <w:i/>
          <w:sz w:val="24"/>
          <w:szCs w:val="24"/>
        </w:rPr>
        <w:t>and</w:t>
      </w:r>
      <w:proofErr w:type="gramEnd"/>
      <w:r>
        <w:rPr>
          <w:rFonts w:ascii="Book Antiqua" w:hAnsi="Book Antiqua"/>
          <w:b/>
          <w:i/>
          <w:sz w:val="24"/>
          <w:szCs w:val="24"/>
        </w:rPr>
        <w:t xml:space="preserve"> the time came for the saints </w:t>
      </w:r>
    </w:p>
    <w:p w:rsidR="007A7564" w:rsidRDefault="00AA39C2" w:rsidP="00001BD4">
      <w:pPr>
        <w:spacing w:after="0" w:line="240" w:lineRule="auto"/>
        <w:jc w:val="center"/>
        <w:rPr>
          <w:rFonts w:ascii="Book Antiqua" w:hAnsi="Book Antiqua"/>
          <w:b/>
          <w:i/>
          <w:sz w:val="24"/>
          <w:szCs w:val="24"/>
        </w:rPr>
      </w:pPr>
      <w:r>
        <w:rPr>
          <w:rFonts w:ascii="Book Antiqua" w:hAnsi="Book Antiqua"/>
          <w:b/>
          <w:i/>
          <w:sz w:val="24"/>
          <w:szCs w:val="24"/>
        </w:rPr>
        <w:t xml:space="preserve">to possess the kingdom. </w:t>
      </w:r>
    </w:p>
    <w:p w:rsidR="007A7564" w:rsidRDefault="007A7564" w:rsidP="00AA39C2">
      <w:pPr>
        <w:spacing w:before="120" w:after="120" w:line="240" w:lineRule="auto"/>
        <w:jc w:val="center"/>
        <w:rPr>
          <w:rFonts w:ascii="Book Antiqua" w:hAnsi="Book Antiqua"/>
          <w:b/>
          <w:i/>
          <w:sz w:val="24"/>
          <w:szCs w:val="24"/>
        </w:rPr>
      </w:pPr>
    </w:p>
    <w:bookmarkEnd w:id="0"/>
    <w:p w:rsidR="007A7564" w:rsidRDefault="007A7564" w:rsidP="00AA39C2">
      <w:pPr>
        <w:spacing w:before="120" w:after="120" w:line="240" w:lineRule="auto"/>
        <w:jc w:val="center"/>
        <w:rPr>
          <w:rFonts w:ascii="Book Antiqua" w:hAnsi="Book Antiqua"/>
          <w:b/>
          <w:i/>
          <w:sz w:val="24"/>
          <w:szCs w:val="24"/>
        </w:rPr>
      </w:pPr>
    </w:p>
    <w:sectPr w:rsidR="007A7564" w:rsidSect="00E53817">
      <w:pgSz w:w="8419" w:h="11906" w:orient="landscape" w:code="9"/>
      <w:pgMar w:top="1021" w:right="851" w:bottom="851" w:left="1021" w:header="709" w:footer="709" w:gutter="17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6FE" w:rsidRDefault="006476FE" w:rsidP="00464530">
      <w:pPr>
        <w:spacing w:after="0" w:line="240" w:lineRule="auto"/>
      </w:pPr>
      <w:r>
        <w:separator/>
      </w:r>
    </w:p>
  </w:endnote>
  <w:endnote w:type="continuationSeparator" w:id="0">
    <w:p w:rsidR="006476FE" w:rsidRDefault="006476FE" w:rsidP="00464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eldera">
    <w:panose1 w:val="020B0603050302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6FE" w:rsidRDefault="006476FE" w:rsidP="00464530">
      <w:pPr>
        <w:spacing w:after="0" w:line="240" w:lineRule="auto"/>
      </w:pPr>
      <w:r>
        <w:separator/>
      </w:r>
    </w:p>
  </w:footnote>
  <w:footnote w:type="continuationSeparator" w:id="0">
    <w:p w:rsidR="006476FE" w:rsidRDefault="006476FE" w:rsidP="00464530">
      <w:pPr>
        <w:spacing w:after="0" w:line="240" w:lineRule="auto"/>
      </w:pPr>
      <w:r>
        <w:continuationSeparator/>
      </w:r>
    </w:p>
  </w:footnote>
  <w:footnote w:id="1">
    <w:p w:rsidR="00464530" w:rsidRPr="00435BDD" w:rsidRDefault="00464530" w:rsidP="00464530">
      <w:pPr>
        <w:pStyle w:val="FootnoteText"/>
        <w:spacing w:line="240" w:lineRule="exact"/>
        <w:rPr>
          <w:lang w:val="en-NZ"/>
        </w:rPr>
      </w:pPr>
      <w:r>
        <w:rPr>
          <w:rStyle w:val="FootnoteReference"/>
        </w:rPr>
        <w:footnoteRef/>
      </w:r>
      <w:r>
        <w:t xml:space="preserve"> </w:t>
      </w:r>
      <w:r>
        <w:rPr>
          <w:lang w:val="en-NZ"/>
        </w:rPr>
        <w:t xml:space="preserve">Judah was a great-grandson of Abraham and the fourth son of Jacob and Leah, after whom the southern kingdom in ancient Israel was named.  The Kingdom of Judah incorporated the tribes of Judah, Benjamin, and Levi.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bookFoldPrinting/>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3C"/>
    <w:rsid w:val="00001BD4"/>
    <w:rsid w:val="000141B4"/>
    <w:rsid w:val="00017E99"/>
    <w:rsid w:val="00036931"/>
    <w:rsid w:val="000A68DE"/>
    <w:rsid w:val="000A708F"/>
    <w:rsid w:val="000B2B4B"/>
    <w:rsid w:val="000C0085"/>
    <w:rsid w:val="00156325"/>
    <w:rsid w:val="001830CC"/>
    <w:rsid w:val="0019463F"/>
    <w:rsid w:val="001A2A55"/>
    <w:rsid w:val="001C4A08"/>
    <w:rsid w:val="001F6A27"/>
    <w:rsid w:val="00254FD9"/>
    <w:rsid w:val="00275935"/>
    <w:rsid w:val="002956AC"/>
    <w:rsid w:val="00297924"/>
    <w:rsid w:val="002B54EB"/>
    <w:rsid w:val="002C069D"/>
    <w:rsid w:val="002C0DFF"/>
    <w:rsid w:val="002C41EC"/>
    <w:rsid w:val="002C55D9"/>
    <w:rsid w:val="003067D6"/>
    <w:rsid w:val="00311694"/>
    <w:rsid w:val="0032737F"/>
    <w:rsid w:val="00340993"/>
    <w:rsid w:val="00354C61"/>
    <w:rsid w:val="00361140"/>
    <w:rsid w:val="003744B4"/>
    <w:rsid w:val="003B2355"/>
    <w:rsid w:val="003B2A80"/>
    <w:rsid w:val="003D0730"/>
    <w:rsid w:val="003D6DB3"/>
    <w:rsid w:val="003E7E66"/>
    <w:rsid w:val="00401493"/>
    <w:rsid w:val="00416DCB"/>
    <w:rsid w:val="004274F6"/>
    <w:rsid w:val="00464530"/>
    <w:rsid w:val="004A09D3"/>
    <w:rsid w:val="004E2C89"/>
    <w:rsid w:val="005122E5"/>
    <w:rsid w:val="005339C1"/>
    <w:rsid w:val="0056209E"/>
    <w:rsid w:val="00591A64"/>
    <w:rsid w:val="005F043C"/>
    <w:rsid w:val="00602E39"/>
    <w:rsid w:val="00624988"/>
    <w:rsid w:val="00641B98"/>
    <w:rsid w:val="006476FE"/>
    <w:rsid w:val="00676317"/>
    <w:rsid w:val="00685C08"/>
    <w:rsid w:val="006B0ED1"/>
    <w:rsid w:val="006C1BE6"/>
    <w:rsid w:val="00702B6D"/>
    <w:rsid w:val="007208B2"/>
    <w:rsid w:val="0072528D"/>
    <w:rsid w:val="00736DC0"/>
    <w:rsid w:val="007546BD"/>
    <w:rsid w:val="0077532C"/>
    <w:rsid w:val="007A7564"/>
    <w:rsid w:val="007A7805"/>
    <w:rsid w:val="007C31EF"/>
    <w:rsid w:val="007C70C2"/>
    <w:rsid w:val="007D23E8"/>
    <w:rsid w:val="007D26B9"/>
    <w:rsid w:val="007D66B8"/>
    <w:rsid w:val="00864CF5"/>
    <w:rsid w:val="00870105"/>
    <w:rsid w:val="00874278"/>
    <w:rsid w:val="00882551"/>
    <w:rsid w:val="008D49C8"/>
    <w:rsid w:val="008F6D6A"/>
    <w:rsid w:val="008F706E"/>
    <w:rsid w:val="00916767"/>
    <w:rsid w:val="009375FB"/>
    <w:rsid w:val="00944ABE"/>
    <w:rsid w:val="00947C3D"/>
    <w:rsid w:val="00971414"/>
    <w:rsid w:val="00981667"/>
    <w:rsid w:val="009C4D32"/>
    <w:rsid w:val="009D586B"/>
    <w:rsid w:val="009E5047"/>
    <w:rsid w:val="009E5F5E"/>
    <w:rsid w:val="00A03A10"/>
    <w:rsid w:val="00A07F93"/>
    <w:rsid w:val="00A14F58"/>
    <w:rsid w:val="00A31384"/>
    <w:rsid w:val="00A8375D"/>
    <w:rsid w:val="00AA39C2"/>
    <w:rsid w:val="00AD3230"/>
    <w:rsid w:val="00AD5A27"/>
    <w:rsid w:val="00B26F66"/>
    <w:rsid w:val="00B30712"/>
    <w:rsid w:val="00B3143D"/>
    <w:rsid w:val="00B325BB"/>
    <w:rsid w:val="00B52A6A"/>
    <w:rsid w:val="00BA1989"/>
    <w:rsid w:val="00BA71E6"/>
    <w:rsid w:val="00BD6BBA"/>
    <w:rsid w:val="00BD6E5A"/>
    <w:rsid w:val="00BE5F7C"/>
    <w:rsid w:val="00BF0620"/>
    <w:rsid w:val="00C70147"/>
    <w:rsid w:val="00C725E5"/>
    <w:rsid w:val="00C9182D"/>
    <w:rsid w:val="00CB2537"/>
    <w:rsid w:val="00CD6285"/>
    <w:rsid w:val="00CD69EC"/>
    <w:rsid w:val="00CE3E83"/>
    <w:rsid w:val="00CF6D7B"/>
    <w:rsid w:val="00D15FBA"/>
    <w:rsid w:val="00D210B4"/>
    <w:rsid w:val="00D2642A"/>
    <w:rsid w:val="00D35B83"/>
    <w:rsid w:val="00D6252E"/>
    <w:rsid w:val="00D759BC"/>
    <w:rsid w:val="00DA6F8A"/>
    <w:rsid w:val="00DC30EE"/>
    <w:rsid w:val="00DD0D42"/>
    <w:rsid w:val="00DF7D61"/>
    <w:rsid w:val="00E022D3"/>
    <w:rsid w:val="00E02B6F"/>
    <w:rsid w:val="00E04F11"/>
    <w:rsid w:val="00E06979"/>
    <w:rsid w:val="00E53817"/>
    <w:rsid w:val="00E57ADD"/>
    <w:rsid w:val="00E7436D"/>
    <w:rsid w:val="00ED0871"/>
    <w:rsid w:val="00ED34CD"/>
    <w:rsid w:val="00F1422E"/>
    <w:rsid w:val="00F47CF0"/>
    <w:rsid w:val="00F5048D"/>
    <w:rsid w:val="00F639F2"/>
    <w:rsid w:val="00FD0410"/>
    <w:rsid w:val="00FE2E8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00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085"/>
    <w:rPr>
      <w:rFonts w:ascii="Tahoma" w:hAnsi="Tahoma" w:cs="Tahoma"/>
      <w:sz w:val="16"/>
      <w:szCs w:val="16"/>
    </w:rPr>
  </w:style>
  <w:style w:type="paragraph" w:styleId="FootnoteText">
    <w:name w:val="footnote text"/>
    <w:basedOn w:val="Normal"/>
    <w:link w:val="FootnoteTextChar"/>
    <w:uiPriority w:val="99"/>
    <w:rsid w:val="00464530"/>
    <w:pPr>
      <w:spacing w:after="120" w:line="300" w:lineRule="exact"/>
      <w:jc w:val="both"/>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uiPriority w:val="99"/>
    <w:rsid w:val="00464530"/>
    <w:rPr>
      <w:rFonts w:ascii="Times New Roman" w:eastAsia="Times New Roman" w:hAnsi="Times New Roman" w:cs="Times New Roman"/>
      <w:sz w:val="20"/>
      <w:szCs w:val="20"/>
      <w:lang w:val="en-GB" w:eastAsia="en-GB"/>
    </w:rPr>
  </w:style>
  <w:style w:type="character" w:styleId="FootnoteReference">
    <w:name w:val="footnote reference"/>
    <w:basedOn w:val="DefaultParagraphFont"/>
    <w:uiPriority w:val="99"/>
    <w:rsid w:val="00464530"/>
    <w:rPr>
      <w:vertAlign w:val="superscript"/>
    </w:rPr>
  </w:style>
  <w:style w:type="character" w:styleId="Hyperlink">
    <w:name w:val="Hyperlink"/>
    <w:rsid w:val="00971414"/>
    <w:rPr>
      <w:color w:val="0000FF"/>
      <w:u w:val="single"/>
    </w:rPr>
  </w:style>
  <w:style w:type="paragraph" w:styleId="EndnoteText">
    <w:name w:val="endnote text"/>
    <w:basedOn w:val="Normal"/>
    <w:link w:val="EndnoteTextChar"/>
    <w:semiHidden/>
    <w:rsid w:val="00971414"/>
    <w:pPr>
      <w:spacing w:after="120" w:line="300" w:lineRule="exact"/>
      <w:jc w:val="both"/>
    </w:pPr>
    <w:rPr>
      <w:rFonts w:ascii="Times New Roman" w:eastAsia="Times New Roman" w:hAnsi="Times New Roman" w:cs="Times New Roman"/>
      <w:sz w:val="20"/>
      <w:szCs w:val="20"/>
      <w:lang w:val="en-GB" w:eastAsia="en-GB"/>
    </w:rPr>
  </w:style>
  <w:style w:type="character" w:customStyle="1" w:styleId="EndnoteTextChar">
    <w:name w:val="Endnote Text Char"/>
    <w:basedOn w:val="DefaultParagraphFont"/>
    <w:link w:val="EndnoteText"/>
    <w:semiHidden/>
    <w:rsid w:val="00971414"/>
    <w:rPr>
      <w:rFonts w:ascii="Times New Roman" w:eastAsia="Times New Roman" w:hAnsi="Times New Roman" w:cs="Times New Roman"/>
      <w:sz w:val="20"/>
      <w:szCs w:val="20"/>
      <w:lang w:val="en-GB" w:eastAsia="en-GB"/>
    </w:rPr>
  </w:style>
  <w:style w:type="character" w:styleId="EndnoteReference">
    <w:name w:val="endnote reference"/>
    <w:semiHidden/>
    <w:rsid w:val="00971414"/>
    <w:rPr>
      <w:vertAlign w:val="superscript"/>
    </w:rPr>
  </w:style>
  <w:style w:type="character" w:styleId="PageNumber">
    <w:name w:val="page number"/>
    <w:basedOn w:val="DefaultParagraphFont"/>
    <w:rsid w:val="00971414"/>
  </w:style>
  <w:style w:type="paragraph" w:styleId="Footer">
    <w:name w:val="footer"/>
    <w:basedOn w:val="Normal"/>
    <w:link w:val="FooterChar"/>
    <w:rsid w:val="00971414"/>
    <w:pPr>
      <w:tabs>
        <w:tab w:val="center" w:pos="4153"/>
        <w:tab w:val="right" w:pos="8306"/>
      </w:tabs>
      <w:spacing w:after="120" w:line="300" w:lineRule="exact"/>
      <w:jc w:val="both"/>
    </w:pPr>
    <w:rPr>
      <w:rFonts w:ascii="Times New Roman" w:eastAsia="Times New Roman" w:hAnsi="Times New Roman" w:cs="Times New Roman"/>
      <w:sz w:val="24"/>
      <w:szCs w:val="24"/>
      <w:lang w:val="en-GB" w:eastAsia="en-GB"/>
    </w:rPr>
  </w:style>
  <w:style w:type="character" w:customStyle="1" w:styleId="FooterChar">
    <w:name w:val="Footer Char"/>
    <w:basedOn w:val="DefaultParagraphFont"/>
    <w:link w:val="Footer"/>
    <w:rsid w:val="00971414"/>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00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085"/>
    <w:rPr>
      <w:rFonts w:ascii="Tahoma" w:hAnsi="Tahoma" w:cs="Tahoma"/>
      <w:sz w:val="16"/>
      <w:szCs w:val="16"/>
    </w:rPr>
  </w:style>
  <w:style w:type="paragraph" w:styleId="FootnoteText">
    <w:name w:val="footnote text"/>
    <w:basedOn w:val="Normal"/>
    <w:link w:val="FootnoteTextChar"/>
    <w:uiPriority w:val="99"/>
    <w:rsid w:val="00464530"/>
    <w:pPr>
      <w:spacing w:after="120" w:line="300" w:lineRule="exact"/>
      <w:jc w:val="both"/>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uiPriority w:val="99"/>
    <w:rsid w:val="00464530"/>
    <w:rPr>
      <w:rFonts w:ascii="Times New Roman" w:eastAsia="Times New Roman" w:hAnsi="Times New Roman" w:cs="Times New Roman"/>
      <w:sz w:val="20"/>
      <w:szCs w:val="20"/>
      <w:lang w:val="en-GB" w:eastAsia="en-GB"/>
    </w:rPr>
  </w:style>
  <w:style w:type="character" w:styleId="FootnoteReference">
    <w:name w:val="footnote reference"/>
    <w:basedOn w:val="DefaultParagraphFont"/>
    <w:uiPriority w:val="99"/>
    <w:rsid w:val="00464530"/>
    <w:rPr>
      <w:vertAlign w:val="superscript"/>
    </w:rPr>
  </w:style>
  <w:style w:type="character" w:styleId="Hyperlink">
    <w:name w:val="Hyperlink"/>
    <w:rsid w:val="00971414"/>
    <w:rPr>
      <w:color w:val="0000FF"/>
      <w:u w:val="single"/>
    </w:rPr>
  </w:style>
  <w:style w:type="paragraph" w:styleId="EndnoteText">
    <w:name w:val="endnote text"/>
    <w:basedOn w:val="Normal"/>
    <w:link w:val="EndnoteTextChar"/>
    <w:semiHidden/>
    <w:rsid w:val="00971414"/>
    <w:pPr>
      <w:spacing w:after="120" w:line="300" w:lineRule="exact"/>
      <w:jc w:val="both"/>
    </w:pPr>
    <w:rPr>
      <w:rFonts w:ascii="Times New Roman" w:eastAsia="Times New Roman" w:hAnsi="Times New Roman" w:cs="Times New Roman"/>
      <w:sz w:val="20"/>
      <w:szCs w:val="20"/>
      <w:lang w:val="en-GB" w:eastAsia="en-GB"/>
    </w:rPr>
  </w:style>
  <w:style w:type="character" w:customStyle="1" w:styleId="EndnoteTextChar">
    <w:name w:val="Endnote Text Char"/>
    <w:basedOn w:val="DefaultParagraphFont"/>
    <w:link w:val="EndnoteText"/>
    <w:semiHidden/>
    <w:rsid w:val="00971414"/>
    <w:rPr>
      <w:rFonts w:ascii="Times New Roman" w:eastAsia="Times New Roman" w:hAnsi="Times New Roman" w:cs="Times New Roman"/>
      <w:sz w:val="20"/>
      <w:szCs w:val="20"/>
      <w:lang w:val="en-GB" w:eastAsia="en-GB"/>
    </w:rPr>
  </w:style>
  <w:style w:type="character" w:styleId="EndnoteReference">
    <w:name w:val="endnote reference"/>
    <w:semiHidden/>
    <w:rsid w:val="00971414"/>
    <w:rPr>
      <w:vertAlign w:val="superscript"/>
    </w:rPr>
  </w:style>
  <w:style w:type="character" w:styleId="PageNumber">
    <w:name w:val="page number"/>
    <w:basedOn w:val="DefaultParagraphFont"/>
    <w:rsid w:val="00971414"/>
  </w:style>
  <w:style w:type="paragraph" w:styleId="Footer">
    <w:name w:val="footer"/>
    <w:basedOn w:val="Normal"/>
    <w:link w:val="FooterChar"/>
    <w:rsid w:val="00971414"/>
    <w:pPr>
      <w:tabs>
        <w:tab w:val="center" w:pos="4153"/>
        <w:tab w:val="right" w:pos="8306"/>
      </w:tabs>
      <w:spacing w:after="120" w:line="300" w:lineRule="exact"/>
      <w:jc w:val="both"/>
    </w:pPr>
    <w:rPr>
      <w:rFonts w:ascii="Times New Roman" w:eastAsia="Times New Roman" w:hAnsi="Times New Roman" w:cs="Times New Roman"/>
      <w:sz w:val="24"/>
      <w:szCs w:val="24"/>
      <w:lang w:val="en-GB" w:eastAsia="en-GB"/>
    </w:rPr>
  </w:style>
  <w:style w:type="character" w:customStyle="1" w:styleId="FooterChar">
    <w:name w:val="Footer Char"/>
    <w:basedOn w:val="DefaultParagraphFont"/>
    <w:link w:val="Footer"/>
    <w:rsid w:val="00971414"/>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044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46D8C-E7AB-41C3-9352-AFFEC2832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1318</Words>
  <Characters>7517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dc:creator>
  <cp:lastModifiedBy>Annette</cp:lastModifiedBy>
  <cp:revision>5</cp:revision>
  <cp:lastPrinted>2021-09-17T03:47:00Z</cp:lastPrinted>
  <dcterms:created xsi:type="dcterms:W3CDTF">2021-09-17T03:47:00Z</dcterms:created>
  <dcterms:modified xsi:type="dcterms:W3CDTF">2023-03-11T02:51:00Z</dcterms:modified>
</cp:coreProperties>
</file>